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A9" w:rsidRDefault="00E26AA9" w:rsidP="00E26AA9">
      <w:pPr>
        <w:jc w:val="center"/>
        <w:rPr>
          <w:b/>
          <w:color w:val="000000" w:themeColor="text1"/>
          <w:sz w:val="26"/>
          <w:szCs w:val="26"/>
          <w:lang w:val="kk-KZ"/>
        </w:rPr>
      </w:pPr>
      <w:r w:rsidRPr="009179E4">
        <w:rPr>
          <w:b/>
          <w:color w:val="000000" w:themeColor="text1"/>
          <w:sz w:val="26"/>
          <w:szCs w:val="26"/>
        </w:rPr>
        <w:t>Информация о государственных услугах в сфере образования</w:t>
      </w:r>
    </w:p>
    <w:p w:rsidR="00135716" w:rsidRPr="00135716" w:rsidRDefault="00135716" w:rsidP="00E26AA9">
      <w:pPr>
        <w:jc w:val="center"/>
        <w:rPr>
          <w:b/>
          <w:color w:val="000000" w:themeColor="text1"/>
          <w:sz w:val="26"/>
          <w:szCs w:val="26"/>
          <w:lang w:val="kk-KZ"/>
        </w:rPr>
      </w:pPr>
    </w:p>
    <w:p w:rsidR="00135716" w:rsidRPr="00292DD6" w:rsidRDefault="00135716" w:rsidP="00135716">
      <w:pPr>
        <w:jc w:val="center"/>
        <w:rPr>
          <w:b/>
          <w:i/>
          <w:color w:val="000000" w:themeColor="text1"/>
          <w:sz w:val="22"/>
          <w:szCs w:val="24"/>
          <w:lang w:val="kk-KZ"/>
        </w:rPr>
      </w:pPr>
      <w:r w:rsidRPr="00292DD6">
        <w:rPr>
          <w:b/>
          <w:i/>
          <w:color w:val="000000" w:themeColor="text1"/>
          <w:sz w:val="22"/>
          <w:szCs w:val="24"/>
          <w:lang w:val="kk-KZ"/>
        </w:rPr>
        <w:t>(</w:t>
      </w:r>
      <w:r w:rsidRPr="00292DD6">
        <w:rPr>
          <w:i/>
          <w:color w:val="000000" w:themeColor="text1"/>
          <w:sz w:val="22"/>
          <w:szCs w:val="24"/>
        </w:rPr>
        <w:t xml:space="preserve">Согласно </w:t>
      </w:r>
      <w:r w:rsidR="00067923">
        <w:rPr>
          <w:i/>
          <w:color w:val="000000" w:themeColor="text1"/>
          <w:sz w:val="22"/>
          <w:szCs w:val="24"/>
          <w:lang w:val="kk-KZ"/>
        </w:rPr>
        <w:t>приказом</w:t>
      </w:r>
      <w:r w:rsidRPr="00292DD6">
        <w:rPr>
          <w:i/>
          <w:color w:val="000000" w:themeColor="text1"/>
          <w:sz w:val="22"/>
          <w:szCs w:val="24"/>
        </w:rPr>
        <w:t xml:space="preserve"> </w:t>
      </w:r>
      <w:r w:rsidR="00067923">
        <w:rPr>
          <w:i/>
          <w:color w:val="000000" w:themeColor="text1"/>
          <w:sz w:val="22"/>
          <w:szCs w:val="24"/>
          <w:lang w:val="kk-KZ"/>
        </w:rPr>
        <w:t>31.01</w:t>
      </w:r>
      <w:r w:rsidRPr="00292DD6">
        <w:rPr>
          <w:i/>
          <w:color w:val="000000" w:themeColor="text1"/>
          <w:sz w:val="22"/>
          <w:szCs w:val="24"/>
        </w:rPr>
        <w:t>.20</w:t>
      </w:r>
      <w:r w:rsidR="00067923">
        <w:rPr>
          <w:i/>
          <w:color w:val="000000" w:themeColor="text1"/>
          <w:sz w:val="22"/>
          <w:szCs w:val="24"/>
          <w:lang w:val="kk-KZ"/>
        </w:rPr>
        <w:t>20</w:t>
      </w:r>
      <w:r>
        <w:rPr>
          <w:i/>
          <w:color w:val="000000" w:themeColor="text1"/>
          <w:sz w:val="22"/>
          <w:szCs w:val="24"/>
        </w:rPr>
        <w:t xml:space="preserve"> №</w:t>
      </w:r>
      <w:r w:rsidR="00067923">
        <w:rPr>
          <w:i/>
          <w:color w:val="000000" w:themeColor="text1"/>
          <w:sz w:val="22"/>
          <w:szCs w:val="24"/>
          <w:lang w:val="kk-KZ"/>
        </w:rPr>
        <w:t>39 нқ</w:t>
      </w:r>
      <w:r w:rsidRPr="00292DD6">
        <w:rPr>
          <w:b/>
          <w:i/>
          <w:color w:val="000000" w:themeColor="text1"/>
          <w:sz w:val="22"/>
          <w:szCs w:val="24"/>
          <w:lang w:val="kk-KZ"/>
        </w:rPr>
        <w:t>)</w:t>
      </w:r>
    </w:p>
    <w:p w:rsidR="00E52479" w:rsidRPr="00135716" w:rsidRDefault="00E52479">
      <w:pPr>
        <w:rPr>
          <w:color w:val="000000" w:themeColor="text1"/>
          <w:lang w:val="kk-KZ"/>
        </w:rPr>
      </w:pPr>
    </w:p>
    <w:tbl>
      <w:tblPr>
        <w:tblW w:w="155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7"/>
        <w:gridCol w:w="3969"/>
        <w:gridCol w:w="1672"/>
        <w:gridCol w:w="4424"/>
        <w:gridCol w:w="1376"/>
        <w:gridCol w:w="1842"/>
      </w:tblGrid>
      <w:tr w:rsidR="009179E4" w:rsidRPr="009179E4" w:rsidTr="001D56E3">
        <w:tc>
          <w:tcPr>
            <w:tcW w:w="851" w:type="dxa"/>
          </w:tcPr>
          <w:p w:rsidR="00E26AA9" w:rsidRPr="00626278" w:rsidRDefault="00E26AA9" w:rsidP="001D56E3">
            <w:pPr>
              <w:spacing w:before="100" w:beforeAutospacing="1" w:after="100" w:afterAutospacing="1" w:line="24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626278">
              <w:rPr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E26AA9" w:rsidRPr="00626278" w:rsidRDefault="00E26AA9" w:rsidP="00626278">
            <w:pPr>
              <w:spacing w:before="100" w:beforeAutospacing="1" w:after="100" w:afterAutospacing="1"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6278">
              <w:rPr>
                <w:b/>
                <w:bCs/>
                <w:color w:val="000000" w:themeColor="text1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626278">
              <w:rPr>
                <w:b/>
                <w:bCs/>
                <w:color w:val="000000" w:themeColor="text1"/>
                <w:sz w:val="24"/>
                <w:szCs w:val="24"/>
              </w:rPr>
              <w:t>государ-ственной</w:t>
            </w:r>
            <w:proofErr w:type="spellEnd"/>
            <w:proofErr w:type="gramEnd"/>
            <w:r w:rsidRPr="00626278">
              <w:rPr>
                <w:b/>
                <w:bCs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3969" w:type="dxa"/>
          </w:tcPr>
          <w:p w:rsidR="00E26AA9" w:rsidRPr="00626278" w:rsidRDefault="00E26AA9" w:rsidP="00626278">
            <w:pPr>
              <w:spacing w:before="100" w:beforeAutospacing="1" w:after="100" w:afterAutospacing="1"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6278">
              <w:rPr>
                <w:b/>
                <w:bCs/>
                <w:color w:val="000000" w:themeColor="text1"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1672" w:type="dxa"/>
          </w:tcPr>
          <w:p w:rsidR="00E26AA9" w:rsidRPr="00626278" w:rsidRDefault="00E26AA9" w:rsidP="006262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26278">
              <w:rPr>
                <w:b/>
                <w:bCs/>
                <w:color w:val="000000" w:themeColor="text1"/>
                <w:sz w:val="24"/>
                <w:szCs w:val="24"/>
              </w:rPr>
              <w:t xml:space="preserve">Сведения об </w:t>
            </w:r>
            <w:proofErr w:type="spellStart"/>
            <w:r w:rsidRPr="00626278">
              <w:rPr>
                <w:b/>
                <w:bCs/>
                <w:color w:val="000000" w:themeColor="text1"/>
                <w:sz w:val="24"/>
                <w:szCs w:val="24"/>
              </w:rPr>
              <w:t>услугопо</w:t>
            </w:r>
            <w:proofErr w:type="spellEnd"/>
            <w:r w:rsidRPr="00626278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  <w:p w:rsidR="00E26AA9" w:rsidRPr="00626278" w:rsidRDefault="00E26AA9" w:rsidP="006262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6278">
              <w:rPr>
                <w:b/>
                <w:bCs/>
                <w:color w:val="000000" w:themeColor="text1"/>
                <w:sz w:val="24"/>
                <w:szCs w:val="24"/>
              </w:rPr>
              <w:t>лучателе</w:t>
            </w:r>
            <w:proofErr w:type="spellEnd"/>
            <w:r w:rsidRPr="00626278">
              <w:rPr>
                <w:b/>
                <w:bCs/>
                <w:color w:val="000000" w:themeColor="text1"/>
                <w:sz w:val="24"/>
                <w:szCs w:val="24"/>
              </w:rPr>
              <w:t xml:space="preserve"> (физическое и (или) юридическое лицо)</w:t>
            </w:r>
          </w:p>
        </w:tc>
        <w:tc>
          <w:tcPr>
            <w:tcW w:w="4424" w:type="dxa"/>
          </w:tcPr>
          <w:p w:rsidR="00E26AA9" w:rsidRPr="00626278" w:rsidRDefault="00E26AA9" w:rsidP="006262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6278">
              <w:rPr>
                <w:b/>
                <w:bCs/>
                <w:color w:val="000000" w:themeColor="text1"/>
                <w:sz w:val="24"/>
                <w:szCs w:val="24"/>
              </w:rPr>
              <w:t>Наименования организаций, осуществляющих прием заявлений и выдачу результатов оказания государственной услуги, и (или) указание</w:t>
            </w:r>
          </w:p>
          <w:p w:rsidR="00E26AA9" w:rsidRPr="00626278" w:rsidRDefault="00E26AA9" w:rsidP="006262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6278">
              <w:rPr>
                <w:b/>
                <w:bCs/>
                <w:color w:val="000000" w:themeColor="text1"/>
                <w:sz w:val="24"/>
                <w:szCs w:val="24"/>
              </w:rPr>
              <w:t>на веб-портал «электронного правительства»</w:t>
            </w:r>
          </w:p>
        </w:tc>
        <w:tc>
          <w:tcPr>
            <w:tcW w:w="1376" w:type="dxa"/>
          </w:tcPr>
          <w:p w:rsidR="00E26AA9" w:rsidRPr="00626278" w:rsidRDefault="00E26AA9" w:rsidP="006262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26278">
              <w:rPr>
                <w:b/>
                <w:bCs/>
                <w:color w:val="000000" w:themeColor="text1"/>
                <w:sz w:val="24"/>
                <w:szCs w:val="24"/>
              </w:rPr>
              <w:t>Платность/</w:t>
            </w:r>
          </w:p>
          <w:p w:rsidR="00E26AA9" w:rsidRPr="00626278" w:rsidRDefault="00E26AA9" w:rsidP="006262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6278">
              <w:rPr>
                <w:b/>
                <w:bCs/>
                <w:color w:val="000000" w:themeColor="text1"/>
                <w:sz w:val="24"/>
                <w:szCs w:val="24"/>
              </w:rPr>
              <w:t>Бесплатность</w:t>
            </w:r>
          </w:p>
        </w:tc>
        <w:tc>
          <w:tcPr>
            <w:tcW w:w="1842" w:type="dxa"/>
          </w:tcPr>
          <w:p w:rsidR="00E26AA9" w:rsidRPr="00626278" w:rsidRDefault="00E26AA9" w:rsidP="006262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6278">
              <w:rPr>
                <w:b/>
                <w:bCs/>
                <w:color w:val="000000" w:themeColor="text1"/>
                <w:sz w:val="24"/>
                <w:szCs w:val="24"/>
              </w:rPr>
              <w:t xml:space="preserve">Форма оказания </w:t>
            </w:r>
            <w:proofErr w:type="spellStart"/>
            <w:proofErr w:type="gramStart"/>
            <w:r w:rsidRPr="00626278">
              <w:rPr>
                <w:b/>
                <w:bCs/>
                <w:color w:val="000000" w:themeColor="text1"/>
                <w:sz w:val="24"/>
                <w:szCs w:val="24"/>
              </w:rPr>
              <w:t>государствен</w:t>
            </w:r>
            <w:proofErr w:type="spellEnd"/>
            <w:r w:rsidRPr="00626278">
              <w:rPr>
                <w:b/>
                <w:bCs/>
                <w:color w:val="000000" w:themeColor="text1"/>
                <w:sz w:val="24"/>
                <w:szCs w:val="24"/>
              </w:rPr>
              <w:t>-ной</w:t>
            </w:r>
            <w:proofErr w:type="gramEnd"/>
            <w:r w:rsidRPr="00626278">
              <w:rPr>
                <w:b/>
                <w:bCs/>
                <w:color w:val="000000" w:themeColor="text1"/>
                <w:sz w:val="24"/>
                <w:szCs w:val="24"/>
              </w:rPr>
              <w:t xml:space="preserve"> услуги</w:t>
            </w:r>
          </w:p>
          <w:p w:rsidR="00E26AA9" w:rsidRPr="00626278" w:rsidRDefault="00E26AA9" w:rsidP="006262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6278">
              <w:rPr>
                <w:b/>
                <w:bCs/>
                <w:color w:val="000000" w:themeColor="text1"/>
                <w:sz w:val="24"/>
                <w:szCs w:val="24"/>
              </w:rPr>
              <w:t>(электронная/</w:t>
            </w:r>
          </w:p>
          <w:p w:rsidR="00E26AA9" w:rsidRPr="00626278" w:rsidRDefault="00E26AA9" w:rsidP="006262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6278">
              <w:rPr>
                <w:b/>
                <w:bCs/>
                <w:color w:val="000000" w:themeColor="text1"/>
                <w:sz w:val="24"/>
                <w:szCs w:val="24"/>
              </w:rPr>
              <w:t>бумажная)</w:t>
            </w:r>
          </w:p>
        </w:tc>
      </w:tr>
      <w:tr w:rsidR="009179E4" w:rsidRPr="009179E4" w:rsidTr="001D56E3">
        <w:tc>
          <w:tcPr>
            <w:tcW w:w="851" w:type="dxa"/>
          </w:tcPr>
          <w:p w:rsidR="00E26AA9" w:rsidRPr="009179E4" w:rsidRDefault="00E26AA9" w:rsidP="001D56E3">
            <w:pPr>
              <w:pStyle w:val="ListParagraph1"/>
              <w:ind w:left="0"/>
              <w:rPr>
                <w:rStyle w:val="s0"/>
                <w:color w:val="000000" w:themeColor="text1"/>
                <w:sz w:val="24"/>
                <w:szCs w:val="24"/>
                <w:lang w:val="kk-KZ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  <w:lang w:val="kk-KZ"/>
              </w:rPr>
              <w:t>1)</w:t>
            </w:r>
          </w:p>
          <w:p w:rsidR="00E26AA9" w:rsidRPr="009179E4" w:rsidRDefault="00503080" w:rsidP="001D56E3">
            <w:pPr>
              <w:pStyle w:val="ListParagraph1"/>
              <w:ind w:left="0"/>
              <w:rPr>
                <w:rStyle w:val="s0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s0"/>
                <w:color w:val="000000" w:themeColor="text1"/>
                <w:sz w:val="24"/>
                <w:szCs w:val="24"/>
                <w:lang w:val="kk-KZ"/>
              </w:rPr>
              <w:t>69</w:t>
            </w:r>
          </w:p>
        </w:tc>
        <w:tc>
          <w:tcPr>
            <w:tcW w:w="1417" w:type="dxa"/>
          </w:tcPr>
          <w:p w:rsidR="00E26AA9" w:rsidRPr="00503080" w:rsidRDefault="00503080" w:rsidP="001D56E3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Style w:val="s0"/>
                <w:color w:val="000000" w:themeColor="text1"/>
                <w:sz w:val="24"/>
                <w:szCs w:val="24"/>
              </w:rPr>
              <w:t>0040200</w:t>
            </w:r>
            <w:r>
              <w:rPr>
                <w:rStyle w:val="s0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3969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</w:rPr>
              <w:t xml:space="preserve">Обследование и </w:t>
            </w:r>
            <w:proofErr w:type="gramStart"/>
            <w:r w:rsidRPr="009179E4">
              <w:rPr>
                <w:rStyle w:val="s0"/>
                <w:color w:val="000000" w:themeColor="text1"/>
                <w:sz w:val="24"/>
                <w:szCs w:val="24"/>
              </w:rPr>
              <w:t>оказание  психолого</w:t>
            </w:r>
            <w:proofErr w:type="gramEnd"/>
            <w:r w:rsidRPr="009179E4">
              <w:rPr>
                <w:rStyle w:val="s0"/>
                <w:color w:val="000000" w:themeColor="text1"/>
                <w:sz w:val="24"/>
                <w:szCs w:val="24"/>
              </w:rPr>
              <w:t xml:space="preserve">-медико-педагогической консультативной помощи детям с ограниченными возможностями </w:t>
            </w:r>
          </w:p>
        </w:tc>
        <w:tc>
          <w:tcPr>
            <w:tcW w:w="1672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</w:rPr>
              <w:t>Физические лица</w:t>
            </w:r>
          </w:p>
        </w:tc>
        <w:tc>
          <w:tcPr>
            <w:tcW w:w="4424" w:type="dxa"/>
          </w:tcPr>
          <w:p w:rsidR="00E26AA9" w:rsidRPr="00293A76" w:rsidRDefault="001D56E3" w:rsidP="00293A76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9179E4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E26AA9" w:rsidRPr="009179E4">
              <w:rPr>
                <w:rStyle w:val="s0"/>
                <w:color w:val="000000" w:themeColor="text1"/>
                <w:sz w:val="24"/>
                <w:szCs w:val="24"/>
              </w:rPr>
              <w:t>Психолого-медико-педагогическая консультация</w:t>
            </w:r>
          </w:p>
        </w:tc>
        <w:tc>
          <w:tcPr>
            <w:tcW w:w="1376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</w:rPr>
              <w:t>Бумажная</w:t>
            </w:r>
          </w:p>
        </w:tc>
      </w:tr>
      <w:tr w:rsidR="009179E4" w:rsidRPr="009179E4" w:rsidTr="001D56E3">
        <w:tc>
          <w:tcPr>
            <w:tcW w:w="851" w:type="dxa"/>
          </w:tcPr>
          <w:p w:rsidR="00E26AA9" w:rsidRPr="009179E4" w:rsidRDefault="00E26AA9" w:rsidP="001D56E3">
            <w:pPr>
              <w:pStyle w:val="ListParagraph1"/>
              <w:ind w:left="0"/>
              <w:rPr>
                <w:rStyle w:val="s0"/>
                <w:color w:val="000000" w:themeColor="text1"/>
                <w:sz w:val="24"/>
                <w:szCs w:val="24"/>
                <w:lang w:val="kk-KZ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  <w:lang w:val="kk-KZ"/>
              </w:rPr>
              <w:t>2)</w:t>
            </w:r>
          </w:p>
          <w:p w:rsidR="00E26AA9" w:rsidRPr="009179E4" w:rsidRDefault="00503080" w:rsidP="001D56E3">
            <w:pPr>
              <w:pStyle w:val="ListParagraph1"/>
              <w:ind w:left="0"/>
              <w:rPr>
                <w:rStyle w:val="s0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s0"/>
                <w:color w:val="000000" w:themeColor="text1"/>
                <w:sz w:val="24"/>
                <w:szCs w:val="24"/>
                <w:lang w:val="kk-KZ"/>
              </w:rPr>
              <w:t>70</w:t>
            </w:r>
          </w:p>
        </w:tc>
        <w:tc>
          <w:tcPr>
            <w:tcW w:w="1417" w:type="dxa"/>
          </w:tcPr>
          <w:p w:rsidR="00E26AA9" w:rsidRPr="009179E4" w:rsidRDefault="00503080" w:rsidP="001D56E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s0"/>
                <w:color w:val="000000" w:themeColor="text1"/>
                <w:sz w:val="24"/>
                <w:szCs w:val="24"/>
              </w:rPr>
              <w:t>00402007</w:t>
            </w:r>
          </w:p>
        </w:tc>
        <w:tc>
          <w:tcPr>
            <w:tcW w:w="3969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1672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</w:rPr>
              <w:t>Физические лица</w:t>
            </w:r>
          </w:p>
        </w:tc>
        <w:tc>
          <w:tcPr>
            <w:tcW w:w="4424" w:type="dxa"/>
          </w:tcPr>
          <w:p w:rsidR="00293A76" w:rsidRDefault="00E26AA9" w:rsidP="001D56E3">
            <w:pPr>
              <w:rPr>
                <w:rStyle w:val="s0"/>
                <w:color w:val="000000" w:themeColor="text1"/>
                <w:sz w:val="24"/>
                <w:szCs w:val="24"/>
                <w:lang w:val="kk-KZ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</w:rPr>
              <w:t xml:space="preserve">Реабилитационные центры </w:t>
            </w:r>
          </w:p>
          <w:p w:rsidR="00293A76" w:rsidRDefault="00293A76" w:rsidP="001D56E3">
            <w:pPr>
              <w:rPr>
                <w:rStyle w:val="s0"/>
                <w:color w:val="000000" w:themeColor="text1"/>
                <w:sz w:val="24"/>
                <w:szCs w:val="24"/>
                <w:lang w:val="kk-KZ"/>
              </w:rPr>
            </w:pPr>
          </w:p>
          <w:p w:rsidR="00D9448D" w:rsidRPr="00D9448D" w:rsidRDefault="00293A76" w:rsidP="001D56E3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Style w:val="s0"/>
                <w:color w:val="000000" w:themeColor="text1"/>
                <w:sz w:val="24"/>
                <w:szCs w:val="24"/>
                <w:lang w:val="kk-KZ"/>
              </w:rPr>
              <w:t>К</w:t>
            </w:r>
            <w:proofErr w:type="spellStart"/>
            <w:r w:rsidR="00E26AA9" w:rsidRPr="009179E4">
              <w:rPr>
                <w:rStyle w:val="s0"/>
                <w:color w:val="000000" w:themeColor="text1"/>
                <w:sz w:val="24"/>
                <w:szCs w:val="24"/>
              </w:rPr>
              <w:t>абинеты</w:t>
            </w:r>
            <w:proofErr w:type="spellEnd"/>
            <w:r w:rsidR="00E26AA9" w:rsidRPr="009179E4">
              <w:rPr>
                <w:rStyle w:val="s0"/>
                <w:color w:val="000000" w:themeColor="text1"/>
                <w:sz w:val="24"/>
                <w:szCs w:val="24"/>
              </w:rPr>
              <w:t xml:space="preserve"> психолого-педагогической коррекции</w:t>
            </w:r>
          </w:p>
        </w:tc>
        <w:tc>
          <w:tcPr>
            <w:tcW w:w="1376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</w:rPr>
              <w:t>Бумажная</w:t>
            </w:r>
          </w:p>
        </w:tc>
      </w:tr>
      <w:tr w:rsidR="009179E4" w:rsidRPr="009179E4" w:rsidTr="001D56E3">
        <w:tc>
          <w:tcPr>
            <w:tcW w:w="851" w:type="dxa"/>
          </w:tcPr>
          <w:p w:rsidR="00E26AA9" w:rsidRPr="009179E4" w:rsidRDefault="00E26AA9" w:rsidP="001D56E3">
            <w:pPr>
              <w:pStyle w:val="ListParagraph1"/>
              <w:ind w:left="0"/>
              <w:rPr>
                <w:rStyle w:val="s0"/>
                <w:color w:val="000000" w:themeColor="text1"/>
                <w:sz w:val="24"/>
                <w:szCs w:val="24"/>
                <w:lang w:val="kk-KZ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  <w:lang w:val="kk-KZ"/>
              </w:rPr>
              <w:t>3)</w:t>
            </w:r>
          </w:p>
          <w:p w:rsidR="00E26AA9" w:rsidRPr="009179E4" w:rsidRDefault="00503080" w:rsidP="001D56E3">
            <w:pPr>
              <w:pStyle w:val="ListParagraph1"/>
              <w:ind w:left="0"/>
              <w:rPr>
                <w:rStyle w:val="s0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s0"/>
                <w:color w:val="000000" w:themeColor="text1"/>
                <w:sz w:val="24"/>
                <w:szCs w:val="24"/>
                <w:lang w:val="kk-KZ"/>
              </w:rPr>
              <w:t>81</w:t>
            </w:r>
          </w:p>
        </w:tc>
        <w:tc>
          <w:tcPr>
            <w:tcW w:w="1417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</w:rPr>
              <w:t>00403005</w:t>
            </w:r>
          </w:p>
        </w:tc>
        <w:tc>
          <w:tcPr>
            <w:tcW w:w="3969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</w:rPr>
              <w:t>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</w:t>
            </w:r>
          </w:p>
        </w:tc>
        <w:tc>
          <w:tcPr>
            <w:tcW w:w="1672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</w:rPr>
              <w:t>Физические лица</w:t>
            </w:r>
          </w:p>
        </w:tc>
        <w:tc>
          <w:tcPr>
            <w:tcW w:w="4424" w:type="dxa"/>
          </w:tcPr>
          <w:p w:rsidR="00293A76" w:rsidRPr="009179E4" w:rsidRDefault="00E26AA9" w:rsidP="00293A76">
            <w:pPr>
              <w:rPr>
                <w:color w:val="000000" w:themeColor="text1"/>
                <w:lang w:val="kk-KZ"/>
              </w:rPr>
            </w:pPr>
            <w:r w:rsidRPr="009179E4">
              <w:rPr>
                <w:color w:val="000000" w:themeColor="text1"/>
                <w:sz w:val="24"/>
                <w:szCs w:val="24"/>
              </w:rPr>
              <w:t>Специальные организации образования</w:t>
            </w:r>
          </w:p>
          <w:p w:rsidR="00E26AA9" w:rsidRPr="009179E4" w:rsidRDefault="00E26AA9" w:rsidP="001D56E3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376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</w:rPr>
              <w:t>Бумажная</w:t>
            </w:r>
          </w:p>
        </w:tc>
      </w:tr>
      <w:tr w:rsidR="007F6CF5" w:rsidRPr="009179E4" w:rsidTr="001D56E3">
        <w:tc>
          <w:tcPr>
            <w:tcW w:w="851" w:type="dxa"/>
          </w:tcPr>
          <w:p w:rsidR="007F6CF5" w:rsidRPr="009179E4" w:rsidRDefault="00067923" w:rsidP="009F49B6">
            <w:pPr>
              <w:pStyle w:val="a8"/>
              <w:spacing w:before="0" w:beforeAutospacing="0" w:after="0" w:afterAutospacing="0"/>
              <w:ind w:right="3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kk-KZ"/>
              </w:rPr>
              <w:t>4</w:t>
            </w:r>
            <w:r w:rsidR="007F6CF5" w:rsidRPr="009179E4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  <w:p w:rsidR="007F6CF5" w:rsidRPr="00503080" w:rsidRDefault="00503080" w:rsidP="009F49B6">
            <w:pPr>
              <w:pStyle w:val="a8"/>
              <w:spacing w:before="0" w:beforeAutospacing="0" w:after="0" w:afterAutospacing="0"/>
              <w:ind w:right="34"/>
              <w:rPr>
                <w:rFonts w:ascii="Times New Roman" w:hAnsi="Times New Roman" w:cs="Times New Roman"/>
                <w:color w:val="000000" w:themeColor="text1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kk-KZ"/>
              </w:rPr>
              <w:t>87</w:t>
            </w:r>
          </w:p>
        </w:tc>
        <w:tc>
          <w:tcPr>
            <w:tcW w:w="1417" w:type="dxa"/>
          </w:tcPr>
          <w:p w:rsidR="007F6CF5" w:rsidRPr="009179E4" w:rsidRDefault="00503080" w:rsidP="009F49B6">
            <w:pPr>
              <w:pStyle w:val="a8"/>
              <w:spacing w:before="0" w:beforeAutospacing="0" w:after="0" w:afterAutospacing="0"/>
              <w:ind w:right="53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00403011</w:t>
            </w:r>
          </w:p>
        </w:tc>
        <w:tc>
          <w:tcPr>
            <w:tcW w:w="3969" w:type="dxa"/>
          </w:tcPr>
          <w:p w:rsidR="007F6CF5" w:rsidRPr="00C56E3D" w:rsidRDefault="007F6CF5" w:rsidP="009F49B6">
            <w:pPr>
              <w:ind w:right="53"/>
              <w:rPr>
                <w:color w:val="000000" w:themeColor="text1"/>
                <w:sz w:val="24"/>
                <w:szCs w:val="24"/>
                <w:lang w:val="kk-KZ"/>
              </w:rPr>
            </w:pPr>
            <w:r w:rsidRPr="009179E4">
              <w:rPr>
                <w:color w:val="000000" w:themeColor="text1"/>
                <w:sz w:val="24"/>
                <w:szCs w:val="24"/>
              </w:rPr>
              <w:t xml:space="preserve">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      </w:r>
            <w:proofErr w:type="spellStart"/>
            <w:r w:rsidRPr="009179E4">
              <w:rPr>
                <w:color w:val="000000" w:themeColor="text1"/>
                <w:sz w:val="24"/>
                <w:szCs w:val="24"/>
              </w:rPr>
              <w:t>послесреднего</w:t>
            </w:r>
            <w:proofErr w:type="spellEnd"/>
            <w:r w:rsidRPr="009179E4">
              <w:rPr>
                <w:color w:val="000000" w:themeColor="text1"/>
                <w:sz w:val="24"/>
                <w:szCs w:val="24"/>
              </w:rPr>
              <w:t xml:space="preserve"> и высшего образования</w:t>
            </w:r>
          </w:p>
        </w:tc>
        <w:tc>
          <w:tcPr>
            <w:tcW w:w="1672" w:type="dxa"/>
          </w:tcPr>
          <w:p w:rsidR="007F6CF5" w:rsidRPr="009179E4" w:rsidRDefault="007F6CF5" w:rsidP="009F49B6">
            <w:pPr>
              <w:ind w:right="5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179E4">
              <w:rPr>
                <w:rFonts w:eastAsia="Calibri"/>
                <w:color w:val="000000" w:themeColor="text1"/>
                <w:sz w:val="24"/>
                <w:szCs w:val="24"/>
              </w:rPr>
              <w:t>Физические лица</w:t>
            </w:r>
          </w:p>
        </w:tc>
        <w:tc>
          <w:tcPr>
            <w:tcW w:w="4424" w:type="dxa"/>
          </w:tcPr>
          <w:p w:rsidR="007F6CF5" w:rsidRDefault="003A486F" w:rsidP="009F49B6">
            <w:pPr>
              <w:rPr>
                <w:rStyle w:val="a4"/>
                <w:color w:val="000000" w:themeColor="text1"/>
                <w:sz w:val="24"/>
                <w:szCs w:val="24"/>
                <w:lang w:val="kk-KZ"/>
              </w:rPr>
            </w:pPr>
            <w:r w:rsidRPr="0075778B">
              <w:rPr>
                <w:sz w:val="24"/>
                <w:szCs w:val="24"/>
              </w:rPr>
              <w:t xml:space="preserve">организации технического и профессионального, </w:t>
            </w:r>
            <w:proofErr w:type="spellStart"/>
            <w:r w:rsidRPr="0075778B">
              <w:rPr>
                <w:sz w:val="24"/>
                <w:szCs w:val="24"/>
              </w:rPr>
              <w:t>послесреднего</w:t>
            </w:r>
            <w:proofErr w:type="spellEnd"/>
            <w:r w:rsidRPr="0075778B">
              <w:rPr>
                <w:sz w:val="24"/>
                <w:szCs w:val="24"/>
              </w:rPr>
              <w:t xml:space="preserve"> образования, высшие учебные заведения</w:t>
            </w:r>
            <w:r>
              <w:rPr>
                <w:rStyle w:val="a4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3A486F" w:rsidRDefault="003A486F" w:rsidP="009F49B6">
            <w:pPr>
              <w:rPr>
                <w:rStyle w:val="s0"/>
                <w:color w:val="000000" w:themeColor="text1"/>
                <w:sz w:val="24"/>
                <w:szCs w:val="24"/>
                <w:lang w:val="kk-KZ"/>
              </w:rPr>
            </w:pPr>
          </w:p>
          <w:p w:rsidR="007F6CF5" w:rsidRPr="00626278" w:rsidRDefault="007F6CF5" w:rsidP="009F49B6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Style w:val="s0"/>
                <w:color w:val="000000" w:themeColor="text1"/>
                <w:sz w:val="24"/>
                <w:szCs w:val="24"/>
                <w:lang w:val="kk-KZ"/>
              </w:rPr>
              <w:t xml:space="preserve">Государственная корпорация </w:t>
            </w:r>
          </w:p>
          <w:p w:rsidR="007F6CF5" w:rsidRPr="00D9448D" w:rsidRDefault="007F6CF5" w:rsidP="009F49B6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376" w:type="dxa"/>
          </w:tcPr>
          <w:p w:rsidR="007F6CF5" w:rsidRPr="009179E4" w:rsidRDefault="007F6CF5" w:rsidP="009F49B6">
            <w:pPr>
              <w:ind w:right="5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179E4">
              <w:rPr>
                <w:rFonts w:eastAsia="Calibri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</w:tcPr>
          <w:p w:rsidR="007F6CF5" w:rsidRPr="009179E4" w:rsidRDefault="007F6CF5" w:rsidP="009F49B6">
            <w:pPr>
              <w:pStyle w:val="a8"/>
              <w:spacing w:before="0" w:beforeAutospacing="0" w:after="0" w:afterAutospacing="0"/>
              <w:ind w:right="53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179E4">
              <w:rPr>
                <w:rFonts w:ascii="Times New Roman" w:hAnsi="Times New Roman" w:cs="Times New Roman"/>
                <w:color w:val="000000" w:themeColor="text1"/>
                <w:szCs w:val="24"/>
              </w:rPr>
              <w:t>Бумажная</w:t>
            </w:r>
          </w:p>
        </w:tc>
      </w:tr>
      <w:tr w:rsidR="007F6CF5" w:rsidRPr="009179E4" w:rsidTr="001D56E3">
        <w:tc>
          <w:tcPr>
            <w:tcW w:w="851" w:type="dxa"/>
          </w:tcPr>
          <w:p w:rsidR="007F6CF5" w:rsidRPr="009179E4" w:rsidRDefault="00067923" w:rsidP="009F49B6">
            <w:pPr>
              <w:ind w:right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5</w:t>
            </w:r>
            <w:r w:rsidR="007F6CF5" w:rsidRPr="009179E4">
              <w:rPr>
                <w:color w:val="000000" w:themeColor="text1"/>
                <w:sz w:val="24"/>
                <w:szCs w:val="24"/>
              </w:rPr>
              <w:t>)</w:t>
            </w:r>
          </w:p>
          <w:p w:rsidR="007F6CF5" w:rsidRPr="00503080" w:rsidRDefault="00503080" w:rsidP="009F49B6">
            <w:pPr>
              <w:ind w:right="34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1417" w:type="dxa"/>
          </w:tcPr>
          <w:p w:rsidR="007F6CF5" w:rsidRPr="009179E4" w:rsidRDefault="00503080" w:rsidP="009F49B6">
            <w:pPr>
              <w:ind w:right="5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00403012</w:t>
            </w:r>
          </w:p>
        </w:tc>
        <w:tc>
          <w:tcPr>
            <w:tcW w:w="3969" w:type="dxa"/>
          </w:tcPr>
          <w:p w:rsidR="007F6CF5" w:rsidRPr="00C56E3D" w:rsidRDefault="007F6CF5" w:rsidP="009F49B6">
            <w:pPr>
              <w:ind w:right="53"/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color w:val="000000" w:themeColor="text1"/>
                <w:sz w:val="24"/>
                <w:szCs w:val="24"/>
              </w:rPr>
              <w:t xml:space="preserve">Прием документов на конкурс по </w:t>
            </w:r>
            <w:r w:rsidRPr="009179E4">
              <w:rPr>
                <w:color w:val="000000" w:themeColor="text1"/>
                <w:sz w:val="24"/>
                <w:szCs w:val="24"/>
              </w:rPr>
              <w:lastRenderedPageBreak/>
              <w:t xml:space="preserve">размещению государственного образовательного заказа на подготовку кадров с техническим, профессиональным и </w:t>
            </w:r>
            <w:proofErr w:type="spellStart"/>
            <w:r w:rsidRPr="009179E4">
              <w:rPr>
                <w:color w:val="000000" w:themeColor="text1"/>
                <w:sz w:val="24"/>
                <w:szCs w:val="24"/>
              </w:rPr>
              <w:t>послесредним</w:t>
            </w:r>
            <w:proofErr w:type="spellEnd"/>
            <w:r w:rsidRPr="009179E4">
              <w:rPr>
                <w:color w:val="000000" w:themeColor="text1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1672" w:type="dxa"/>
          </w:tcPr>
          <w:p w:rsidR="007F6CF5" w:rsidRPr="009179E4" w:rsidRDefault="007F6CF5" w:rsidP="009F49B6">
            <w:pPr>
              <w:ind w:right="53"/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color w:val="000000" w:themeColor="text1"/>
                <w:sz w:val="24"/>
                <w:szCs w:val="24"/>
              </w:rPr>
              <w:lastRenderedPageBreak/>
              <w:t>Юридически</w:t>
            </w:r>
            <w:r w:rsidRPr="009179E4">
              <w:rPr>
                <w:color w:val="000000" w:themeColor="text1"/>
                <w:sz w:val="24"/>
                <w:szCs w:val="24"/>
              </w:rPr>
              <w:lastRenderedPageBreak/>
              <w:t>е лица</w:t>
            </w:r>
          </w:p>
        </w:tc>
        <w:tc>
          <w:tcPr>
            <w:tcW w:w="4424" w:type="dxa"/>
          </w:tcPr>
          <w:p w:rsidR="007F6CF5" w:rsidRPr="00626278" w:rsidRDefault="007F6CF5" w:rsidP="009F49B6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Style w:val="s0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Государственная корпорация </w:t>
            </w:r>
          </w:p>
          <w:p w:rsidR="007F6CF5" w:rsidRPr="009179E4" w:rsidRDefault="007F6CF5" w:rsidP="009F49B6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376" w:type="dxa"/>
          </w:tcPr>
          <w:p w:rsidR="007F6CF5" w:rsidRPr="009179E4" w:rsidRDefault="007F6CF5" w:rsidP="009F49B6">
            <w:pPr>
              <w:ind w:right="53"/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color w:val="000000" w:themeColor="text1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842" w:type="dxa"/>
          </w:tcPr>
          <w:p w:rsidR="007F6CF5" w:rsidRPr="009179E4" w:rsidRDefault="007F6CF5" w:rsidP="009F49B6">
            <w:pPr>
              <w:ind w:right="53"/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color w:val="000000" w:themeColor="text1"/>
                <w:sz w:val="24"/>
                <w:szCs w:val="24"/>
              </w:rPr>
              <w:t xml:space="preserve">Бумажная </w:t>
            </w:r>
          </w:p>
        </w:tc>
      </w:tr>
      <w:tr w:rsidR="007F6CF5" w:rsidRPr="009179E4" w:rsidTr="001D56E3">
        <w:tc>
          <w:tcPr>
            <w:tcW w:w="851" w:type="dxa"/>
          </w:tcPr>
          <w:p w:rsidR="007F6CF5" w:rsidRPr="009179E4" w:rsidRDefault="00067923" w:rsidP="009F49B6">
            <w:pPr>
              <w:pStyle w:val="a8"/>
              <w:spacing w:before="0" w:beforeAutospacing="0" w:after="0" w:afterAutospacing="0"/>
              <w:ind w:left="-7" w:righ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6</w:t>
            </w:r>
            <w:r w:rsidR="007F6CF5" w:rsidRPr="009179E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7F6CF5" w:rsidRPr="00503080" w:rsidRDefault="00503080" w:rsidP="009F49B6">
            <w:pPr>
              <w:pStyle w:val="a8"/>
              <w:spacing w:before="0" w:beforeAutospacing="0" w:after="0" w:afterAutospacing="0"/>
              <w:ind w:left="-7" w:right="3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232</w:t>
            </w:r>
          </w:p>
        </w:tc>
        <w:tc>
          <w:tcPr>
            <w:tcW w:w="1417" w:type="dxa"/>
          </w:tcPr>
          <w:p w:rsidR="007F6CF5" w:rsidRPr="009179E4" w:rsidRDefault="00503080" w:rsidP="009F49B6">
            <w:pPr>
              <w:pStyle w:val="a8"/>
              <w:spacing w:before="0" w:beforeAutospacing="0" w:after="0" w:afterAutospacing="0"/>
              <w:ind w:right="5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00801012</w:t>
            </w:r>
          </w:p>
        </w:tc>
        <w:tc>
          <w:tcPr>
            <w:tcW w:w="3969" w:type="dxa"/>
          </w:tcPr>
          <w:p w:rsidR="007F6CF5" w:rsidRPr="009179E4" w:rsidRDefault="007F6CF5" w:rsidP="009F49B6">
            <w:pPr>
              <w:ind w:right="53"/>
              <w:rPr>
                <w:bCs/>
                <w:color w:val="000000" w:themeColor="text1"/>
                <w:sz w:val="24"/>
              </w:rPr>
            </w:pPr>
            <w:r w:rsidRPr="009179E4">
              <w:rPr>
                <w:bCs/>
                <w:color w:val="000000" w:themeColor="text1"/>
                <w:sz w:val="24"/>
              </w:rPr>
              <w:t>Предоставление академических отпусков обучающимся в организациях образования</w:t>
            </w:r>
          </w:p>
          <w:p w:rsidR="007F6CF5" w:rsidRPr="009179E4" w:rsidRDefault="007F6CF5" w:rsidP="009F49B6">
            <w:pPr>
              <w:ind w:right="53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672" w:type="dxa"/>
          </w:tcPr>
          <w:p w:rsidR="007F6CF5" w:rsidRPr="009179E4" w:rsidRDefault="007F6CF5" w:rsidP="009F49B6">
            <w:pPr>
              <w:ind w:right="53"/>
              <w:rPr>
                <w:color w:val="000000" w:themeColor="text1"/>
                <w:sz w:val="24"/>
              </w:rPr>
            </w:pPr>
            <w:proofErr w:type="spellStart"/>
            <w:r w:rsidRPr="009179E4">
              <w:rPr>
                <w:color w:val="000000" w:themeColor="text1"/>
                <w:sz w:val="24"/>
              </w:rPr>
              <w:t>Физичес</w:t>
            </w:r>
            <w:proofErr w:type="spellEnd"/>
            <w:r w:rsidRPr="009179E4">
              <w:rPr>
                <w:color w:val="000000" w:themeColor="text1"/>
                <w:sz w:val="24"/>
              </w:rPr>
              <w:br/>
              <w:t>кие лица</w:t>
            </w:r>
          </w:p>
        </w:tc>
        <w:tc>
          <w:tcPr>
            <w:tcW w:w="4424" w:type="dxa"/>
          </w:tcPr>
          <w:p w:rsidR="00135716" w:rsidRDefault="00135716" w:rsidP="009F49B6">
            <w:pPr>
              <w:rPr>
                <w:sz w:val="24"/>
                <w:lang w:val="kk-KZ"/>
              </w:rPr>
            </w:pPr>
            <w:r>
              <w:rPr>
                <w:sz w:val="24"/>
              </w:rPr>
              <w:t>Государственная корпорация</w:t>
            </w:r>
          </w:p>
          <w:p w:rsidR="00135716" w:rsidRDefault="00135716" w:rsidP="009F49B6">
            <w:pPr>
              <w:rPr>
                <w:sz w:val="24"/>
                <w:lang w:val="kk-KZ"/>
              </w:rPr>
            </w:pPr>
          </w:p>
          <w:p w:rsidR="007F6CF5" w:rsidRPr="00135716" w:rsidRDefault="00135716" w:rsidP="009F49B6">
            <w:pPr>
              <w:rPr>
                <w:color w:val="000000" w:themeColor="text1"/>
                <w:sz w:val="24"/>
                <w:szCs w:val="24"/>
              </w:rPr>
            </w:pPr>
            <w:r w:rsidRPr="00135716">
              <w:rPr>
                <w:sz w:val="24"/>
              </w:rPr>
              <w:t xml:space="preserve">организации технического и профессионального, </w:t>
            </w:r>
            <w:proofErr w:type="spellStart"/>
            <w:r w:rsidRPr="00135716">
              <w:rPr>
                <w:sz w:val="24"/>
              </w:rPr>
              <w:t>послесреднего</w:t>
            </w:r>
            <w:proofErr w:type="spellEnd"/>
            <w:r w:rsidRPr="00135716">
              <w:rPr>
                <w:sz w:val="24"/>
              </w:rPr>
              <w:t>, высшего и послевузовского образования</w:t>
            </w:r>
            <w:r w:rsidRPr="0013571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7F6CF5" w:rsidRPr="009179E4" w:rsidRDefault="007F6CF5" w:rsidP="009F49B6">
            <w:pPr>
              <w:ind w:right="53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Бесплат</w:t>
            </w:r>
            <w:r w:rsidRPr="009179E4">
              <w:rPr>
                <w:bCs/>
                <w:color w:val="000000" w:themeColor="text1"/>
                <w:sz w:val="24"/>
              </w:rPr>
              <w:t>но</w:t>
            </w:r>
          </w:p>
        </w:tc>
        <w:tc>
          <w:tcPr>
            <w:tcW w:w="1842" w:type="dxa"/>
          </w:tcPr>
          <w:p w:rsidR="007F6CF5" w:rsidRPr="009179E4" w:rsidRDefault="007F6CF5" w:rsidP="009F49B6">
            <w:pPr>
              <w:pStyle w:val="a8"/>
              <w:spacing w:before="0" w:beforeAutospacing="0" w:after="0" w:afterAutospacing="0"/>
              <w:ind w:right="53"/>
              <w:rPr>
                <w:rFonts w:ascii="Times New Roman" w:hAnsi="Times New Roman" w:cs="Times New Roman"/>
                <w:color w:val="000000" w:themeColor="text1"/>
              </w:rPr>
            </w:pPr>
            <w:r w:rsidRPr="009179E4">
              <w:rPr>
                <w:rFonts w:ascii="Times New Roman" w:hAnsi="Times New Roman" w:cs="Times New Roman"/>
                <w:color w:val="000000" w:themeColor="text1"/>
              </w:rPr>
              <w:t>Бумажная</w:t>
            </w:r>
          </w:p>
        </w:tc>
      </w:tr>
      <w:tr w:rsidR="009179E4" w:rsidRPr="009179E4" w:rsidTr="001D56E3">
        <w:tc>
          <w:tcPr>
            <w:tcW w:w="851" w:type="dxa"/>
          </w:tcPr>
          <w:p w:rsidR="00E26AA9" w:rsidRPr="009179E4" w:rsidRDefault="00067923" w:rsidP="001D56E3">
            <w:pPr>
              <w:pStyle w:val="ListParagraph1"/>
              <w:ind w:left="0"/>
              <w:rPr>
                <w:rStyle w:val="s0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Style w:val="s0"/>
                <w:color w:val="000000" w:themeColor="text1"/>
                <w:sz w:val="24"/>
                <w:szCs w:val="24"/>
                <w:lang w:val="kk-KZ"/>
              </w:rPr>
              <w:t>7</w:t>
            </w:r>
            <w:r w:rsidR="00E26AA9" w:rsidRPr="009179E4">
              <w:rPr>
                <w:rStyle w:val="s0"/>
                <w:color w:val="000000" w:themeColor="text1"/>
                <w:sz w:val="24"/>
                <w:szCs w:val="24"/>
                <w:lang w:val="kk-KZ"/>
              </w:rPr>
              <w:t>)</w:t>
            </w:r>
          </w:p>
          <w:p w:rsidR="00E26AA9" w:rsidRPr="009179E4" w:rsidRDefault="00503080" w:rsidP="001D56E3">
            <w:pPr>
              <w:pStyle w:val="ListParagraph1"/>
              <w:ind w:left="0"/>
              <w:rPr>
                <w:rStyle w:val="s0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s0"/>
                <w:color w:val="000000" w:themeColor="text1"/>
                <w:sz w:val="24"/>
                <w:szCs w:val="24"/>
                <w:lang w:val="kk-KZ"/>
              </w:rPr>
              <w:t>241</w:t>
            </w:r>
          </w:p>
        </w:tc>
        <w:tc>
          <w:tcPr>
            <w:tcW w:w="1417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</w:rPr>
              <w:t>00803002</w:t>
            </w:r>
          </w:p>
        </w:tc>
        <w:tc>
          <w:tcPr>
            <w:tcW w:w="3969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</w:rPr>
              <w:t>Предоставление общежития обучающимся в организациях технического и профессионального образования</w:t>
            </w:r>
          </w:p>
        </w:tc>
        <w:tc>
          <w:tcPr>
            <w:tcW w:w="1672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</w:rPr>
              <w:t>Физические лица</w:t>
            </w:r>
          </w:p>
        </w:tc>
        <w:tc>
          <w:tcPr>
            <w:tcW w:w="4424" w:type="dxa"/>
          </w:tcPr>
          <w:p w:rsidR="00D9448D" w:rsidRDefault="00AE5DBD" w:rsidP="001D56E3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Организации технического и профессионального, </w:t>
            </w:r>
            <w:proofErr w:type="spellStart"/>
            <w:r>
              <w:rPr>
                <w:sz w:val="24"/>
                <w:szCs w:val="24"/>
              </w:rPr>
              <w:t>послесреднего</w:t>
            </w:r>
            <w:proofErr w:type="spellEnd"/>
            <w:r>
              <w:rPr>
                <w:sz w:val="24"/>
                <w:szCs w:val="24"/>
              </w:rPr>
              <w:t xml:space="preserve"> образования</w:t>
            </w:r>
          </w:p>
          <w:p w:rsidR="00D9448D" w:rsidRPr="00D9448D" w:rsidRDefault="00D9448D" w:rsidP="003A486F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376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</w:rPr>
              <w:t>Бумажная</w:t>
            </w:r>
          </w:p>
        </w:tc>
      </w:tr>
      <w:tr w:rsidR="009179E4" w:rsidRPr="009179E4" w:rsidTr="001D56E3">
        <w:tc>
          <w:tcPr>
            <w:tcW w:w="851" w:type="dxa"/>
          </w:tcPr>
          <w:p w:rsidR="00E26AA9" w:rsidRPr="009179E4" w:rsidRDefault="00067923" w:rsidP="001D56E3">
            <w:pPr>
              <w:pStyle w:val="ListParagraph1"/>
              <w:ind w:left="0"/>
              <w:rPr>
                <w:rStyle w:val="s0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Style w:val="s0"/>
                <w:color w:val="000000" w:themeColor="text1"/>
                <w:sz w:val="24"/>
                <w:szCs w:val="24"/>
                <w:lang w:val="kk-KZ"/>
              </w:rPr>
              <w:t>8</w:t>
            </w:r>
            <w:r w:rsidR="00E26AA9" w:rsidRPr="009179E4">
              <w:rPr>
                <w:rStyle w:val="s0"/>
                <w:color w:val="000000" w:themeColor="text1"/>
                <w:sz w:val="24"/>
                <w:szCs w:val="24"/>
                <w:lang w:val="kk-KZ"/>
              </w:rPr>
              <w:t>)</w:t>
            </w:r>
          </w:p>
          <w:p w:rsidR="00E26AA9" w:rsidRPr="009179E4" w:rsidRDefault="00503080" w:rsidP="001D56E3">
            <w:pPr>
              <w:pStyle w:val="ListParagraph1"/>
              <w:ind w:left="0"/>
              <w:rPr>
                <w:rStyle w:val="s0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s0"/>
                <w:color w:val="000000" w:themeColor="text1"/>
                <w:sz w:val="24"/>
                <w:szCs w:val="24"/>
                <w:lang w:val="kk-KZ"/>
              </w:rPr>
              <w:t>244</w:t>
            </w:r>
          </w:p>
        </w:tc>
        <w:tc>
          <w:tcPr>
            <w:tcW w:w="1417" w:type="dxa"/>
          </w:tcPr>
          <w:p w:rsidR="00E26AA9" w:rsidRPr="009179E4" w:rsidRDefault="00503080" w:rsidP="001D56E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s0"/>
                <w:color w:val="000000" w:themeColor="text1"/>
                <w:sz w:val="24"/>
                <w:szCs w:val="24"/>
              </w:rPr>
              <w:t>00803005</w:t>
            </w:r>
          </w:p>
        </w:tc>
        <w:tc>
          <w:tcPr>
            <w:tcW w:w="3969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</w:rPr>
              <w:t>Выдача дубликатов документов о техническом и профессиональном образовании</w:t>
            </w:r>
          </w:p>
        </w:tc>
        <w:tc>
          <w:tcPr>
            <w:tcW w:w="1672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</w:rPr>
              <w:t>Физические лица</w:t>
            </w:r>
          </w:p>
        </w:tc>
        <w:tc>
          <w:tcPr>
            <w:tcW w:w="4424" w:type="dxa"/>
          </w:tcPr>
          <w:p w:rsidR="00626278" w:rsidRDefault="00AE5DBD" w:rsidP="001D56E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Организации технического и профессионального, </w:t>
            </w:r>
            <w:proofErr w:type="spellStart"/>
            <w:r>
              <w:rPr>
                <w:sz w:val="24"/>
                <w:szCs w:val="24"/>
              </w:rPr>
              <w:t>послесреднего</w:t>
            </w:r>
            <w:proofErr w:type="spellEnd"/>
            <w:r>
              <w:rPr>
                <w:sz w:val="24"/>
                <w:szCs w:val="24"/>
              </w:rPr>
              <w:t xml:space="preserve"> образования</w:t>
            </w:r>
          </w:p>
          <w:p w:rsidR="00AE5DBD" w:rsidRPr="00AE5DBD" w:rsidRDefault="00AE5DBD" w:rsidP="001D56E3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626278" w:rsidRPr="00626278" w:rsidRDefault="00D9448D" w:rsidP="001D56E3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Style w:val="s0"/>
                <w:color w:val="000000" w:themeColor="text1"/>
                <w:sz w:val="24"/>
                <w:szCs w:val="24"/>
                <w:lang w:val="kk-KZ"/>
              </w:rPr>
              <w:t xml:space="preserve">Государственная корпорация </w:t>
            </w:r>
          </w:p>
        </w:tc>
        <w:tc>
          <w:tcPr>
            <w:tcW w:w="1376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</w:rPr>
              <w:t>Бумажная</w:t>
            </w:r>
          </w:p>
        </w:tc>
      </w:tr>
      <w:tr w:rsidR="009179E4" w:rsidRPr="009179E4" w:rsidTr="001D56E3">
        <w:tc>
          <w:tcPr>
            <w:tcW w:w="851" w:type="dxa"/>
          </w:tcPr>
          <w:p w:rsidR="00E26AA9" w:rsidRPr="009179E4" w:rsidRDefault="00067923" w:rsidP="001D56E3">
            <w:pPr>
              <w:pStyle w:val="ListParagraph1"/>
              <w:ind w:left="0"/>
              <w:rPr>
                <w:rStyle w:val="s0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Style w:val="s0"/>
                <w:color w:val="000000" w:themeColor="text1"/>
                <w:sz w:val="24"/>
                <w:szCs w:val="24"/>
                <w:lang w:val="kk-KZ"/>
              </w:rPr>
              <w:t>9</w:t>
            </w:r>
            <w:r w:rsidR="00E26AA9" w:rsidRPr="009179E4">
              <w:rPr>
                <w:rStyle w:val="s0"/>
                <w:color w:val="000000" w:themeColor="text1"/>
                <w:sz w:val="24"/>
                <w:szCs w:val="24"/>
                <w:lang w:val="kk-KZ"/>
              </w:rPr>
              <w:t>)</w:t>
            </w:r>
          </w:p>
          <w:p w:rsidR="00E26AA9" w:rsidRPr="009179E4" w:rsidRDefault="00503080" w:rsidP="001D56E3">
            <w:pPr>
              <w:pStyle w:val="ListParagraph1"/>
              <w:ind w:left="0"/>
              <w:rPr>
                <w:rStyle w:val="s0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s0"/>
                <w:color w:val="000000" w:themeColor="text1"/>
                <w:sz w:val="24"/>
                <w:szCs w:val="24"/>
                <w:lang w:val="kk-KZ"/>
              </w:rPr>
              <w:t>24</w:t>
            </w:r>
            <w:r w:rsidR="00E26AA9" w:rsidRPr="009179E4">
              <w:rPr>
                <w:rStyle w:val="s0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</w:tcPr>
          <w:p w:rsidR="00E26AA9" w:rsidRPr="009179E4" w:rsidRDefault="00503080" w:rsidP="001D56E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s0"/>
                <w:color w:val="000000" w:themeColor="text1"/>
                <w:sz w:val="24"/>
                <w:szCs w:val="24"/>
              </w:rPr>
              <w:t>00803006</w:t>
            </w:r>
          </w:p>
        </w:tc>
        <w:tc>
          <w:tcPr>
            <w:tcW w:w="3969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</w:rPr>
              <w:t xml:space="preserve">Прием документов в организации технического и профессионального, </w:t>
            </w:r>
            <w:proofErr w:type="spellStart"/>
            <w:r w:rsidRPr="009179E4">
              <w:rPr>
                <w:rStyle w:val="s0"/>
                <w:color w:val="000000" w:themeColor="text1"/>
                <w:sz w:val="24"/>
                <w:szCs w:val="24"/>
              </w:rPr>
              <w:t>послесреднего</w:t>
            </w:r>
            <w:proofErr w:type="spellEnd"/>
            <w:r w:rsidRPr="009179E4">
              <w:rPr>
                <w:rStyle w:val="s0"/>
                <w:color w:val="000000" w:themeColor="text1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672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</w:rPr>
              <w:t>Физические лица</w:t>
            </w:r>
          </w:p>
        </w:tc>
        <w:tc>
          <w:tcPr>
            <w:tcW w:w="4424" w:type="dxa"/>
          </w:tcPr>
          <w:p w:rsidR="00E26AA9" w:rsidRPr="009179E4" w:rsidRDefault="00AE5DBD" w:rsidP="001D56E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технического и профессионального, </w:t>
            </w:r>
            <w:proofErr w:type="spellStart"/>
            <w:r>
              <w:rPr>
                <w:sz w:val="24"/>
                <w:szCs w:val="24"/>
              </w:rPr>
              <w:t>послесреднего</w:t>
            </w:r>
            <w:proofErr w:type="spellEnd"/>
            <w:r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376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</w:rPr>
              <w:t>Бумажная</w:t>
            </w:r>
          </w:p>
        </w:tc>
      </w:tr>
      <w:tr w:rsidR="009179E4" w:rsidRPr="009179E4" w:rsidTr="001D56E3">
        <w:tc>
          <w:tcPr>
            <w:tcW w:w="851" w:type="dxa"/>
          </w:tcPr>
          <w:p w:rsidR="00E26AA9" w:rsidRPr="009179E4" w:rsidRDefault="00067923" w:rsidP="001D56E3">
            <w:pPr>
              <w:pStyle w:val="ListParagraph1"/>
              <w:ind w:left="0"/>
              <w:rPr>
                <w:rStyle w:val="s0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Style w:val="s0"/>
                <w:color w:val="000000" w:themeColor="text1"/>
                <w:sz w:val="24"/>
                <w:szCs w:val="24"/>
                <w:lang w:val="kk-KZ"/>
              </w:rPr>
              <w:t>10</w:t>
            </w:r>
            <w:r w:rsidR="00E26AA9" w:rsidRPr="009179E4">
              <w:rPr>
                <w:rStyle w:val="s0"/>
                <w:color w:val="000000" w:themeColor="text1"/>
                <w:sz w:val="24"/>
                <w:szCs w:val="24"/>
                <w:lang w:val="kk-KZ"/>
              </w:rPr>
              <w:t>)</w:t>
            </w:r>
          </w:p>
          <w:p w:rsidR="00E26AA9" w:rsidRPr="009179E4" w:rsidRDefault="00503080" w:rsidP="001D56E3">
            <w:pPr>
              <w:pStyle w:val="ListParagraph1"/>
              <w:ind w:left="0"/>
              <w:rPr>
                <w:rStyle w:val="s0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s0"/>
                <w:color w:val="000000" w:themeColor="text1"/>
                <w:sz w:val="24"/>
                <w:szCs w:val="24"/>
                <w:lang w:val="kk-KZ"/>
              </w:rPr>
              <w:t>248</w:t>
            </w:r>
          </w:p>
        </w:tc>
        <w:tc>
          <w:tcPr>
            <w:tcW w:w="1417" w:type="dxa"/>
          </w:tcPr>
          <w:p w:rsidR="00E26AA9" w:rsidRPr="00503080" w:rsidRDefault="00E26AA9" w:rsidP="00503080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179E4">
              <w:rPr>
                <w:color w:val="000000" w:themeColor="text1"/>
                <w:sz w:val="24"/>
                <w:szCs w:val="24"/>
                <w:shd w:val="clear" w:color="auto" w:fill="FFFFFF"/>
              </w:rPr>
              <w:t>008030</w:t>
            </w:r>
            <w:r w:rsidR="00503080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09</w:t>
            </w:r>
          </w:p>
        </w:tc>
        <w:tc>
          <w:tcPr>
            <w:tcW w:w="3969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color w:val="000000" w:themeColor="text1"/>
                <w:sz w:val="24"/>
                <w:szCs w:val="24"/>
                <w:shd w:val="clear" w:color="auto" w:fill="FFFFFF"/>
              </w:rPr>
              <w:t>Прием документов для участия в конкурсе на замещение руководителей государственных учреждений среднего образования</w:t>
            </w:r>
          </w:p>
        </w:tc>
        <w:tc>
          <w:tcPr>
            <w:tcW w:w="1672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color w:val="000000" w:themeColor="text1"/>
                <w:sz w:val="24"/>
                <w:szCs w:val="24"/>
              </w:rPr>
              <w:t>Физические лица</w:t>
            </w:r>
          </w:p>
        </w:tc>
        <w:tc>
          <w:tcPr>
            <w:tcW w:w="4424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color w:val="000000" w:themeColor="text1"/>
                <w:sz w:val="24"/>
                <w:szCs w:val="24"/>
              </w:rPr>
              <w:t>Областное управление образования</w:t>
            </w:r>
          </w:p>
          <w:p w:rsidR="00D9448D" w:rsidRDefault="00D9448D" w:rsidP="00D9448D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D9448D" w:rsidRPr="009179E4" w:rsidRDefault="00D9448D" w:rsidP="00D9448D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9179E4">
              <w:rPr>
                <w:color w:val="000000" w:themeColor="text1"/>
                <w:sz w:val="24"/>
                <w:szCs w:val="24"/>
                <w:lang w:val="kk-KZ"/>
              </w:rPr>
              <w:t>Отделы образования акиматов</w:t>
            </w:r>
          </w:p>
          <w:p w:rsidR="00D9448D" w:rsidRDefault="00D9448D" w:rsidP="001D56E3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D9448D" w:rsidRPr="00D9448D" w:rsidRDefault="00D9448D" w:rsidP="001D56E3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Style w:val="s0"/>
                <w:color w:val="000000" w:themeColor="text1"/>
                <w:sz w:val="24"/>
                <w:szCs w:val="24"/>
                <w:lang w:val="kk-KZ"/>
              </w:rPr>
              <w:t xml:space="preserve">Государственная корпорация </w:t>
            </w:r>
          </w:p>
        </w:tc>
        <w:tc>
          <w:tcPr>
            <w:tcW w:w="1376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color w:val="000000" w:themeColor="text1"/>
                <w:sz w:val="24"/>
                <w:szCs w:val="24"/>
              </w:rPr>
              <w:t>Бумажная</w:t>
            </w:r>
          </w:p>
        </w:tc>
      </w:tr>
      <w:tr w:rsidR="009179E4" w:rsidRPr="009179E4" w:rsidTr="001D56E3">
        <w:tc>
          <w:tcPr>
            <w:tcW w:w="851" w:type="dxa"/>
          </w:tcPr>
          <w:p w:rsidR="00E26AA9" w:rsidRPr="009179E4" w:rsidRDefault="00067923" w:rsidP="001D56E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11</w:t>
            </w:r>
            <w:r w:rsidR="00E26AA9" w:rsidRPr="009179E4">
              <w:rPr>
                <w:color w:val="000000" w:themeColor="text1"/>
                <w:sz w:val="24"/>
                <w:szCs w:val="24"/>
              </w:rPr>
              <w:t>)</w:t>
            </w:r>
          </w:p>
          <w:p w:rsidR="00E26AA9" w:rsidRPr="00503080" w:rsidRDefault="00503080" w:rsidP="001D56E3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252</w:t>
            </w:r>
          </w:p>
        </w:tc>
        <w:tc>
          <w:tcPr>
            <w:tcW w:w="1417" w:type="dxa"/>
          </w:tcPr>
          <w:p w:rsidR="00E26AA9" w:rsidRPr="00503080" w:rsidRDefault="00E26AA9" w:rsidP="00503080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9179E4">
              <w:rPr>
                <w:color w:val="000000" w:themeColor="text1"/>
                <w:sz w:val="24"/>
                <w:szCs w:val="24"/>
              </w:rPr>
              <w:t>0080301</w:t>
            </w:r>
            <w:r w:rsidR="00503080">
              <w:rPr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color w:val="000000" w:themeColor="text1"/>
                <w:sz w:val="24"/>
                <w:szCs w:val="24"/>
              </w:rPr>
              <w:t xml:space="preserve">Выдача справки лицам, не завершившим техническое-профессиональное, </w:t>
            </w:r>
            <w:proofErr w:type="spellStart"/>
            <w:r w:rsidRPr="009179E4">
              <w:rPr>
                <w:color w:val="000000" w:themeColor="text1"/>
                <w:sz w:val="24"/>
                <w:szCs w:val="24"/>
              </w:rPr>
              <w:t>послесреднее</w:t>
            </w:r>
            <w:proofErr w:type="spellEnd"/>
            <w:r w:rsidRPr="009179E4">
              <w:rPr>
                <w:color w:val="000000" w:themeColor="text1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672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color w:val="000000" w:themeColor="text1"/>
                <w:sz w:val="24"/>
                <w:szCs w:val="24"/>
              </w:rPr>
              <w:t>Физические лица</w:t>
            </w:r>
          </w:p>
        </w:tc>
        <w:tc>
          <w:tcPr>
            <w:tcW w:w="4424" w:type="dxa"/>
          </w:tcPr>
          <w:p w:rsidR="00E26AA9" w:rsidRDefault="00E26AA9" w:rsidP="001D56E3">
            <w:pPr>
              <w:rPr>
                <w:rStyle w:val="s0"/>
                <w:color w:val="000000" w:themeColor="text1"/>
                <w:sz w:val="24"/>
                <w:szCs w:val="24"/>
                <w:lang w:val="kk-KZ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  <w:lang w:val="kk-KZ"/>
              </w:rPr>
              <w:t>Организации</w:t>
            </w:r>
            <w:r w:rsidRPr="009179E4">
              <w:rPr>
                <w:rStyle w:val="s0"/>
                <w:color w:val="000000" w:themeColor="text1"/>
                <w:sz w:val="24"/>
                <w:szCs w:val="24"/>
              </w:rPr>
              <w:t xml:space="preserve"> технического и профессионального, </w:t>
            </w:r>
            <w:proofErr w:type="spellStart"/>
            <w:r w:rsidRPr="009179E4">
              <w:rPr>
                <w:rStyle w:val="s0"/>
                <w:color w:val="000000" w:themeColor="text1"/>
                <w:sz w:val="24"/>
                <w:szCs w:val="24"/>
              </w:rPr>
              <w:t>послесреднего</w:t>
            </w:r>
            <w:proofErr w:type="spellEnd"/>
            <w:r w:rsidRPr="009179E4">
              <w:rPr>
                <w:rStyle w:val="s0"/>
                <w:color w:val="000000" w:themeColor="text1"/>
                <w:sz w:val="24"/>
                <w:szCs w:val="24"/>
              </w:rPr>
              <w:t xml:space="preserve"> образования</w:t>
            </w:r>
          </w:p>
          <w:p w:rsidR="00626278" w:rsidRDefault="00626278" w:rsidP="001D56E3">
            <w:pPr>
              <w:rPr>
                <w:rStyle w:val="s0"/>
                <w:color w:val="000000" w:themeColor="text1"/>
                <w:sz w:val="24"/>
                <w:szCs w:val="24"/>
                <w:lang w:val="kk-KZ"/>
              </w:rPr>
            </w:pPr>
          </w:p>
          <w:p w:rsidR="00626278" w:rsidRPr="00626278" w:rsidRDefault="00D9448D" w:rsidP="001D56E3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Style w:val="s0"/>
                <w:color w:val="000000" w:themeColor="text1"/>
                <w:sz w:val="24"/>
                <w:szCs w:val="24"/>
                <w:lang w:val="kk-KZ"/>
              </w:rPr>
              <w:t xml:space="preserve">Государственная корпорация </w:t>
            </w:r>
          </w:p>
        </w:tc>
        <w:tc>
          <w:tcPr>
            <w:tcW w:w="1376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color w:val="000000" w:themeColor="text1"/>
                <w:sz w:val="24"/>
                <w:szCs w:val="24"/>
              </w:rPr>
              <w:t xml:space="preserve">Бумажная </w:t>
            </w:r>
          </w:p>
        </w:tc>
      </w:tr>
      <w:tr w:rsidR="009179E4" w:rsidRPr="009179E4" w:rsidTr="001D56E3">
        <w:tc>
          <w:tcPr>
            <w:tcW w:w="851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color w:val="000000" w:themeColor="text1"/>
                <w:sz w:val="24"/>
                <w:szCs w:val="24"/>
              </w:rPr>
              <w:t>1</w:t>
            </w:r>
            <w:r w:rsidR="00067923">
              <w:rPr>
                <w:color w:val="000000" w:themeColor="text1"/>
                <w:sz w:val="24"/>
                <w:szCs w:val="24"/>
                <w:lang w:val="kk-KZ"/>
              </w:rPr>
              <w:t>2</w:t>
            </w:r>
            <w:r w:rsidRPr="009179E4">
              <w:rPr>
                <w:color w:val="000000" w:themeColor="text1"/>
                <w:sz w:val="24"/>
                <w:szCs w:val="24"/>
              </w:rPr>
              <w:t>)</w:t>
            </w:r>
          </w:p>
          <w:p w:rsidR="00E26AA9" w:rsidRPr="00503080" w:rsidRDefault="00503080" w:rsidP="001D56E3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253</w:t>
            </w:r>
          </w:p>
        </w:tc>
        <w:tc>
          <w:tcPr>
            <w:tcW w:w="1417" w:type="dxa"/>
          </w:tcPr>
          <w:p w:rsidR="00E26AA9" w:rsidRPr="00503080" w:rsidRDefault="00E26AA9" w:rsidP="00503080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9179E4">
              <w:rPr>
                <w:color w:val="000000" w:themeColor="text1"/>
                <w:sz w:val="24"/>
                <w:szCs w:val="24"/>
                <w:shd w:val="clear" w:color="auto" w:fill="FFFFFF"/>
              </w:rPr>
              <w:t>0080301</w:t>
            </w:r>
            <w:r w:rsidR="00503080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4</w:t>
            </w:r>
          </w:p>
        </w:tc>
        <w:tc>
          <w:tcPr>
            <w:tcW w:w="3969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color w:val="000000" w:themeColor="text1"/>
                <w:sz w:val="24"/>
                <w:szCs w:val="24"/>
              </w:rPr>
              <w:t xml:space="preserve">Перевод и восстановление обучающихся в организациях образования, реализующих образовательные программы </w:t>
            </w:r>
            <w:r w:rsidRPr="009179E4">
              <w:rPr>
                <w:color w:val="000000" w:themeColor="text1"/>
                <w:sz w:val="24"/>
                <w:szCs w:val="24"/>
              </w:rPr>
              <w:lastRenderedPageBreak/>
              <w:t xml:space="preserve">технического и профессионального, </w:t>
            </w:r>
            <w:proofErr w:type="spellStart"/>
            <w:r w:rsidRPr="009179E4">
              <w:rPr>
                <w:color w:val="000000" w:themeColor="text1"/>
                <w:sz w:val="24"/>
                <w:szCs w:val="24"/>
              </w:rPr>
              <w:t>послесреднего</w:t>
            </w:r>
            <w:proofErr w:type="spellEnd"/>
            <w:r w:rsidRPr="009179E4">
              <w:rPr>
                <w:color w:val="000000" w:themeColor="text1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672" w:type="dxa"/>
          </w:tcPr>
          <w:p w:rsidR="00E26AA9" w:rsidRPr="009179E4" w:rsidRDefault="00E26AA9" w:rsidP="001D56E3">
            <w:pPr>
              <w:rPr>
                <w:rStyle w:val="s0"/>
                <w:color w:val="000000" w:themeColor="text1"/>
                <w:sz w:val="24"/>
                <w:szCs w:val="24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</w:rPr>
              <w:lastRenderedPageBreak/>
              <w:t>Физические</w:t>
            </w:r>
            <w:r w:rsidRPr="009179E4">
              <w:rPr>
                <w:rStyle w:val="s0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179E4">
              <w:rPr>
                <w:rStyle w:val="s0"/>
                <w:color w:val="000000" w:themeColor="text1"/>
                <w:sz w:val="24"/>
                <w:szCs w:val="24"/>
              </w:rPr>
              <w:t>лица</w:t>
            </w:r>
          </w:p>
          <w:p w:rsidR="00E26AA9" w:rsidRPr="009179E4" w:rsidRDefault="00E26AA9" w:rsidP="001D56E3">
            <w:pPr>
              <w:ind w:firstLine="400"/>
              <w:rPr>
                <w:rStyle w:val="s0"/>
                <w:color w:val="000000" w:themeColor="text1"/>
                <w:sz w:val="24"/>
                <w:szCs w:val="24"/>
              </w:rPr>
            </w:pPr>
          </w:p>
        </w:tc>
        <w:tc>
          <w:tcPr>
            <w:tcW w:w="4424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  <w:lang w:val="kk-KZ"/>
              </w:rPr>
              <w:t>Организации</w:t>
            </w:r>
            <w:r w:rsidRPr="009179E4">
              <w:rPr>
                <w:rStyle w:val="s0"/>
                <w:color w:val="000000" w:themeColor="text1"/>
                <w:sz w:val="24"/>
                <w:szCs w:val="24"/>
              </w:rPr>
              <w:t xml:space="preserve"> технического и профессионального, </w:t>
            </w:r>
            <w:proofErr w:type="spellStart"/>
            <w:r w:rsidRPr="009179E4">
              <w:rPr>
                <w:rStyle w:val="s0"/>
                <w:color w:val="000000" w:themeColor="text1"/>
                <w:sz w:val="24"/>
                <w:szCs w:val="24"/>
              </w:rPr>
              <w:t>послесреднего</w:t>
            </w:r>
            <w:proofErr w:type="spellEnd"/>
            <w:r w:rsidRPr="009179E4">
              <w:rPr>
                <w:rStyle w:val="s0"/>
                <w:color w:val="000000" w:themeColor="text1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376" w:type="dxa"/>
          </w:tcPr>
          <w:p w:rsidR="00E26AA9" w:rsidRPr="009179E4" w:rsidRDefault="00E26AA9" w:rsidP="001D56E3">
            <w:pPr>
              <w:rPr>
                <w:rStyle w:val="s0"/>
                <w:color w:val="000000" w:themeColor="text1"/>
                <w:sz w:val="24"/>
                <w:szCs w:val="24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</w:tcPr>
          <w:p w:rsidR="00E26AA9" w:rsidRPr="009179E4" w:rsidRDefault="00E26AA9" w:rsidP="001D56E3">
            <w:pPr>
              <w:rPr>
                <w:rStyle w:val="s0"/>
                <w:color w:val="000000" w:themeColor="text1"/>
                <w:sz w:val="24"/>
                <w:szCs w:val="24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</w:rPr>
              <w:t>Бумажная</w:t>
            </w:r>
          </w:p>
        </w:tc>
      </w:tr>
      <w:tr w:rsidR="009179E4" w:rsidRPr="009179E4" w:rsidTr="001D56E3">
        <w:tc>
          <w:tcPr>
            <w:tcW w:w="851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color w:val="000000" w:themeColor="text1"/>
                <w:sz w:val="24"/>
                <w:szCs w:val="24"/>
              </w:rPr>
              <w:t>1</w:t>
            </w:r>
            <w:r w:rsidR="00067923">
              <w:rPr>
                <w:color w:val="000000" w:themeColor="text1"/>
                <w:sz w:val="24"/>
                <w:szCs w:val="24"/>
                <w:lang w:val="kk-KZ"/>
              </w:rPr>
              <w:t>3</w:t>
            </w:r>
            <w:r w:rsidRPr="009179E4">
              <w:rPr>
                <w:color w:val="000000" w:themeColor="text1"/>
                <w:sz w:val="24"/>
                <w:szCs w:val="24"/>
              </w:rPr>
              <w:t>)</w:t>
            </w:r>
          </w:p>
          <w:p w:rsidR="00E26AA9" w:rsidRPr="00503080" w:rsidRDefault="00503080" w:rsidP="001D56E3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254</w:t>
            </w:r>
          </w:p>
        </w:tc>
        <w:tc>
          <w:tcPr>
            <w:tcW w:w="1417" w:type="dxa"/>
          </w:tcPr>
          <w:p w:rsidR="00E26AA9" w:rsidRPr="00503080" w:rsidRDefault="00E26AA9" w:rsidP="00503080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9179E4">
              <w:rPr>
                <w:color w:val="000000" w:themeColor="text1"/>
                <w:sz w:val="24"/>
                <w:szCs w:val="24"/>
                <w:shd w:val="clear" w:color="auto" w:fill="FFFFFF"/>
              </w:rPr>
              <w:t>0080301</w:t>
            </w:r>
            <w:r w:rsidR="00503080">
              <w:rPr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5</w:t>
            </w:r>
          </w:p>
        </w:tc>
        <w:tc>
          <w:tcPr>
            <w:tcW w:w="3969" w:type="dxa"/>
          </w:tcPr>
          <w:p w:rsidR="00E26AA9" w:rsidRPr="009179E4" w:rsidRDefault="00E26AA9" w:rsidP="001D56E3">
            <w:pPr>
              <w:rPr>
                <w:rStyle w:val="s0"/>
                <w:color w:val="000000" w:themeColor="text1"/>
                <w:sz w:val="24"/>
                <w:szCs w:val="24"/>
              </w:rPr>
            </w:pPr>
            <w:r w:rsidRPr="009179E4">
              <w:rPr>
                <w:color w:val="000000" w:themeColor="text1"/>
                <w:sz w:val="24"/>
                <w:szCs w:val="24"/>
              </w:rPr>
              <w:t xml:space="preserve">Прием </w:t>
            </w:r>
            <w:r w:rsidRPr="009179E4">
              <w:rPr>
                <w:color w:val="000000" w:themeColor="text1"/>
                <w:sz w:val="24"/>
                <w:szCs w:val="24"/>
                <w:lang w:val="kk-KZ"/>
              </w:rPr>
              <w:t>документов для</w:t>
            </w:r>
            <w:r w:rsidRPr="009179E4">
              <w:rPr>
                <w:color w:val="000000" w:themeColor="text1"/>
                <w:sz w:val="24"/>
                <w:szCs w:val="24"/>
              </w:rPr>
              <w:t xml:space="preserve"> прохождения аттестации </w:t>
            </w:r>
            <w:r w:rsidRPr="009179E4">
              <w:rPr>
                <w:color w:val="000000" w:themeColor="text1"/>
                <w:sz w:val="24"/>
                <w:szCs w:val="24"/>
                <w:lang w:val="kk-KZ"/>
              </w:rPr>
              <w:t xml:space="preserve">на </w:t>
            </w:r>
            <w:proofErr w:type="spellStart"/>
            <w:r w:rsidRPr="009179E4">
              <w:rPr>
                <w:color w:val="000000" w:themeColor="text1"/>
                <w:sz w:val="24"/>
                <w:szCs w:val="24"/>
              </w:rPr>
              <w:t>присвоени</w:t>
            </w:r>
            <w:proofErr w:type="spellEnd"/>
            <w:r w:rsidRPr="009179E4">
              <w:rPr>
                <w:color w:val="000000" w:themeColor="text1"/>
                <w:sz w:val="24"/>
                <w:szCs w:val="24"/>
                <w:lang w:val="kk-KZ"/>
              </w:rPr>
              <w:t>е</w:t>
            </w:r>
            <w:r w:rsidRPr="009179E4">
              <w:rPr>
                <w:color w:val="000000" w:themeColor="text1"/>
                <w:sz w:val="24"/>
                <w:szCs w:val="24"/>
              </w:rPr>
              <w:t xml:space="preserve"> (подтверждение)  квалификационных категорий</w:t>
            </w:r>
            <w:r w:rsidRPr="009179E4">
              <w:rPr>
                <w:color w:val="000000" w:themeColor="text1"/>
                <w:sz w:val="24"/>
                <w:szCs w:val="24"/>
                <w:lang w:val="kk-KZ"/>
              </w:rPr>
              <w:t xml:space="preserve"> педагогическим работникам и прирав</w:t>
            </w:r>
            <w:bookmarkStart w:id="0" w:name="_GoBack"/>
            <w:bookmarkEnd w:id="0"/>
            <w:r w:rsidRPr="009179E4">
              <w:rPr>
                <w:color w:val="000000" w:themeColor="text1"/>
                <w:sz w:val="24"/>
                <w:szCs w:val="24"/>
                <w:lang w:val="kk-KZ"/>
              </w:rPr>
              <w:t>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</w:t>
            </w:r>
          </w:p>
        </w:tc>
        <w:tc>
          <w:tcPr>
            <w:tcW w:w="1672" w:type="dxa"/>
          </w:tcPr>
          <w:p w:rsidR="00E26AA9" w:rsidRPr="009179E4" w:rsidRDefault="00E26AA9" w:rsidP="001D56E3">
            <w:pPr>
              <w:rPr>
                <w:rStyle w:val="s0"/>
                <w:color w:val="000000" w:themeColor="text1"/>
                <w:sz w:val="24"/>
                <w:szCs w:val="24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</w:rPr>
              <w:t>Физические лица</w:t>
            </w:r>
          </w:p>
        </w:tc>
        <w:tc>
          <w:tcPr>
            <w:tcW w:w="4424" w:type="dxa"/>
          </w:tcPr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</w:rPr>
            </w:pPr>
            <w:r w:rsidRPr="009179E4">
              <w:rPr>
                <w:color w:val="000000" w:themeColor="text1"/>
                <w:sz w:val="24"/>
                <w:szCs w:val="24"/>
              </w:rPr>
              <w:t>Областное управление образования</w:t>
            </w:r>
          </w:p>
          <w:p w:rsidR="00626278" w:rsidRDefault="00626278" w:rsidP="001D56E3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E26AA9" w:rsidRPr="009179E4" w:rsidRDefault="00E26AA9" w:rsidP="001D56E3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9179E4">
              <w:rPr>
                <w:color w:val="000000" w:themeColor="text1"/>
                <w:sz w:val="24"/>
                <w:szCs w:val="24"/>
                <w:lang w:val="kk-KZ"/>
              </w:rPr>
              <w:t>Отделы образования акиматов</w:t>
            </w:r>
          </w:p>
          <w:p w:rsidR="00626278" w:rsidRDefault="00626278" w:rsidP="00626278">
            <w:pPr>
              <w:rPr>
                <w:rStyle w:val="s0"/>
                <w:color w:val="000000" w:themeColor="text1"/>
                <w:sz w:val="24"/>
                <w:szCs w:val="24"/>
                <w:lang w:val="kk-KZ"/>
              </w:rPr>
            </w:pPr>
          </w:p>
          <w:p w:rsidR="00626278" w:rsidRDefault="00626278" w:rsidP="00626278">
            <w:pPr>
              <w:rPr>
                <w:rStyle w:val="s0"/>
                <w:color w:val="000000" w:themeColor="text1"/>
                <w:sz w:val="24"/>
                <w:szCs w:val="24"/>
                <w:lang w:val="kk-KZ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  <w:lang w:val="kk-KZ"/>
              </w:rPr>
              <w:t>Организации</w:t>
            </w:r>
            <w:r w:rsidRPr="009179E4">
              <w:rPr>
                <w:rStyle w:val="s0"/>
                <w:color w:val="000000" w:themeColor="text1"/>
                <w:sz w:val="24"/>
                <w:szCs w:val="24"/>
              </w:rPr>
              <w:t xml:space="preserve"> технического и профессионального, </w:t>
            </w:r>
            <w:proofErr w:type="spellStart"/>
            <w:r w:rsidRPr="009179E4">
              <w:rPr>
                <w:rStyle w:val="s0"/>
                <w:color w:val="000000" w:themeColor="text1"/>
                <w:sz w:val="24"/>
                <w:szCs w:val="24"/>
              </w:rPr>
              <w:t>послесреднего</w:t>
            </w:r>
            <w:proofErr w:type="spellEnd"/>
            <w:r w:rsidRPr="009179E4">
              <w:rPr>
                <w:rStyle w:val="s0"/>
                <w:color w:val="000000" w:themeColor="text1"/>
                <w:sz w:val="24"/>
                <w:szCs w:val="24"/>
              </w:rPr>
              <w:t xml:space="preserve"> образования</w:t>
            </w:r>
          </w:p>
          <w:p w:rsidR="00D9448D" w:rsidRDefault="00D9448D" w:rsidP="00D9448D">
            <w:pPr>
              <w:rPr>
                <w:rStyle w:val="s0"/>
                <w:color w:val="000000" w:themeColor="text1"/>
                <w:sz w:val="24"/>
                <w:szCs w:val="24"/>
                <w:lang w:val="kk-KZ"/>
              </w:rPr>
            </w:pPr>
          </w:p>
          <w:p w:rsidR="00D9448D" w:rsidRPr="00626278" w:rsidRDefault="00D9448D" w:rsidP="00D9448D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Style w:val="s0"/>
                <w:color w:val="000000" w:themeColor="text1"/>
                <w:sz w:val="24"/>
                <w:szCs w:val="24"/>
                <w:lang w:val="kk-KZ"/>
              </w:rPr>
              <w:t xml:space="preserve">Государственная корпорация </w:t>
            </w:r>
          </w:p>
          <w:p w:rsidR="00E26AA9" w:rsidRDefault="00E26AA9" w:rsidP="001D56E3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1A2811" w:rsidRPr="00C56E3D" w:rsidRDefault="001A2811" w:rsidP="001D56E3">
            <w:r>
              <w:rPr>
                <w:sz w:val="24"/>
                <w:szCs w:val="24"/>
                <w:lang w:val="kk-KZ"/>
              </w:rPr>
              <w:t>О</w:t>
            </w:r>
            <w:proofErr w:type="spellStart"/>
            <w:r w:rsidRPr="0075778B">
              <w:rPr>
                <w:sz w:val="24"/>
                <w:szCs w:val="24"/>
              </w:rPr>
              <w:t>рганизации</w:t>
            </w:r>
            <w:proofErr w:type="spellEnd"/>
            <w:r w:rsidRPr="0075778B">
              <w:rPr>
                <w:sz w:val="24"/>
                <w:szCs w:val="24"/>
              </w:rPr>
              <w:t xml:space="preserve"> дошкольного, начального, основного среднего, общего среднего образования</w:t>
            </w:r>
          </w:p>
        </w:tc>
        <w:tc>
          <w:tcPr>
            <w:tcW w:w="1376" w:type="dxa"/>
          </w:tcPr>
          <w:p w:rsidR="00E26AA9" w:rsidRPr="009179E4" w:rsidRDefault="00E26AA9" w:rsidP="001D56E3">
            <w:pPr>
              <w:rPr>
                <w:rStyle w:val="s0"/>
                <w:color w:val="000000" w:themeColor="text1"/>
                <w:sz w:val="24"/>
                <w:szCs w:val="24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842" w:type="dxa"/>
          </w:tcPr>
          <w:p w:rsidR="00E26AA9" w:rsidRPr="009179E4" w:rsidRDefault="00E26AA9" w:rsidP="001D56E3">
            <w:pPr>
              <w:rPr>
                <w:rStyle w:val="s0"/>
                <w:color w:val="000000" w:themeColor="text1"/>
                <w:sz w:val="24"/>
                <w:szCs w:val="24"/>
              </w:rPr>
            </w:pPr>
            <w:r w:rsidRPr="009179E4">
              <w:rPr>
                <w:rStyle w:val="s0"/>
                <w:color w:val="000000" w:themeColor="text1"/>
                <w:sz w:val="24"/>
                <w:szCs w:val="24"/>
              </w:rPr>
              <w:t>Бумажная</w:t>
            </w:r>
          </w:p>
        </w:tc>
      </w:tr>
    </w:tbl>
    <w:p w:rsidR="00E26AA9" w:rsidRPr="009179E4" w:rsidRDefault="00E26AA9">
      <w:pPr>
        <w:rPr>
          <w:color w:val="000000" w:themeColor="text1"/>
        </w:rPr>
      </w:pPr>
    </w:p>
    <w:p w:rsidR="00E26AA9" w:rsidRPr="009179E4" w:rsidRDefault="00E26AA9" w:rsidP="00E26AA9">
      <w:pPr>
        <w:ind w:left="-426"/>
        <w:jc w:val="both"/>
        <w:rPr>
          <w:b/>
          <w:color w:val="000000" w:themeColor="text1"/>
          <w:sz w:val="24"/>
          <w:szCs w:val="24"/>
        </w:rPr>
      </w:pPr>
      <w:r w:rsidRPr="009179E4">
        <w:rPr>
          <w:b/>
          <w:color w:val="000000" w:themeColor="text1"/>
          <w:sz w:val="24"/>
          <w:szCs w:val="24"/>
        </w:rPr>
        <w:t xml:space="preserve">Информацию по вопросам оказания государственных услуг можно получить по телефону: 8(7292) </w:t>
      </w:r>
      <w:r w:rsidR="00067923">
        <w:rPr>
          <w:b/>
          <w:color w:val="000000" w:themeColor="text1"/>
          <w:sz w:val="24"/>
          <w:szCs w:val="24"/>
          <w:lang w:val="kk-KZ"/>
        </w:rPr>
        <w:t>59-12-29</w:t>
      </w:r>
      <w:r w:rsidRPr="009179E4">
        <w:rPr>
          <w:b/>
          <w:color w:val="000000" w:themeColor="text1"/>
          <w:sz w:val="24"/>
          <w:szCs w:val="24"/>
        </w:rPr>
        <w:t xml:space="preserve"> (г.Актау,                                               ГУ «Управление образования </w:t>
      </w:r>
      <w:proofErr w:type="spellStart"/>
      <w:r w:rsidRPr="009179E4">
        <w:rPr>
          <w:b/>
          <w:color w:val="000000" w:themeColor="text1"/>
          <w:sz w:val="24"/>
          <w:szCs w:val="24"/>
        </w:rPr>
        <w:t>Мангистауской</w:t>
      </w:r>
      <w:proofErr w:type="spellEnd"/>
      <w:r w:rsidRPr="009179E4">
        <w:rPr>
          <w:b/>
          <w:color w:val="000000" w:themeColor="text1"/>
          <w:sz w:val="24"/>
          <w:szCs w:val="24"/>
        </w:rPr>
        <w:t xml:space="preserve"> области», 3 «Б» </w:t>
      </w:r>
      <w:proofErr w:type="spellStart"/>
      <w:proofErr w:type="gramStart"/>
      <w:r w:rsidRPr="009179E4">
        <w:rPr>
          <w:b/>
          <w:color w:val="000000" w:themeColor="text1"/>
          <w:sz w:val="24"/>
          <w:szCs w:val="24"/>
        </w:rPr>
        <w:t>мкрн</w:t>
      </w:r>
      <w:proofErr w:type="spellEnd"/>
      <w:r w:rsidRPr="009179E4">
        <w:rPr>
          <w:b/>
          <w:color w:val="000000" w:themeColor="text1"/>
          <w:sz w:val="24"/>
          <w:szCs w:val="24"/>
        </w:rPr>
        <w:t>.,</w:t>
      </w:r>
      <w:proofErr w:type="gramEnd"/>
      <w:r w:rsidRPr="009179E4">
        <w:rPr>
          <w:b/>
          <w:color w:val="000000" w:themeColor="text1"/>
          <w:sz w:val="24"/>
          <w:szCs w:val="24"/>
        </w:rPr>
        <w:t xml:space="preserve"> 52 (34) здание)</w:t>
      </w:r>
    </w:p>
    <w:p w:rsidR="00E26AA9" w:rsidRPr="009179E4" w:rsidRDefault="00E26AA9" w:rsidP="00E26AA9">
      <w:pPr>
        <w:ind w:left="-426"/>
        <w:jc w:val="both"/>
        <w:rPr>
          <w:b/>
          <w:color w:val="000000" w:themeColor="text1"/>
          <w:sz w:val="24"/>
          <w:szCs w:val="24"/>
        </w:rPr>
      </w:pPr>
      <w:r w:rsidRPr="009179E4">
        <w:rPr>
          <w:b/>
          <w:color w:val="000000" w:themeColor="text1"/>
          <w:sz w:val="24"/>
          <w:szCs w:val="24"/>
        </w:rPr>
        <w:t xml:space="preserve">     </w:t>
      </w:r>
    </w:p>
    <w:p w:rsidR="00E26AA9" w:rsidRPr="009179E4" w:rsidRDefault="00E26AA9" w:rsidP="007F6CF5">
      <w:pPr>
        <w:ind w:left="-426"/>
        <w:jc w:val="both"/>
        <w:rPr>
          <w:color w:val="000000" w:themeColor="text1"/>
        </w:rPr>
      </w:pPr>
      <w:r w:rsidRPr="009179E4">
        <w:rPr>
          <w:b/>
          <w:bCs/>
          <w:color w:val="000000" w:themeColor="text1"/>
          <w:sz w:val="24"/>
          <w:szCs w:val="24"/>
          <w:shd w:val="clear" w:color="auto" w:fill="FFFFFF"/>
        </w:rPr>
        <w:t>Полная информация об оказываемых государственных услугах (стандарты, регламенты, паспорта, адреса) на</w:t>
      </w:r>
      <w:r w:rsidRPr="009179E4">
        <w:rPr>
          <w:rStyle w:val="apple-converted-space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9179E4">
        <w:rPr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hyperlink r:id="rId5" w:history="1">
        <w:r w:rsidRPr="009179E4">
          <w:rPr>
            <w:rStyle w:val="aa"/>
            <w:b/>
            <w:bCs/>
            <w:i/>
            <w:iCs/>
            <w:color w:val="000000" w:themeColor="text1"/>
            <w:sz w:val="24"/>
            <w:szCs w:val="24"/>
          </w:rPr>
          <w:t xml:space="preserve">официальной платформе государственных услуг </w:t>
        </w:r>
        <w:proofErr w:type="spellStart"/>
        <w:r w:rsidRPr="009179E4">
          <w:rPr>
            <w:rStyle w:val="aa"/>
            <w:b/>
            <w:bCs/>
            <w:i/>
            <w:iCs/>
            <w:color w:val="000000" w:themeColor="text1"/>
            <w:sz w:val="24"/>
            <w:szCs w:val="24"/>
          </w:rPr>
          <w:t>Мангистауской</w:t>
        </w:r>
        <w:proofErr w:type="spellEnd"/>
        <w:r w:rsidRPr="009179E4">
          <w:rPr>
            <w:rStyle w:val="aa"/>
            <w:b/>
            <w:bCs/>
            <w:i/>
            <w:iCs/>
            <w:color w:val="000000" w:themeColor="text1"/>
            <w:sz w:val="24"/>
            <w:szCs w:val="24"/>
          </w:rPr>
          <w:t xml:space="preserve"> области. </w:t>
        </w:r>
      </w:hyperlink>
      <w:r w:rsidRPr="009179E4">
        <w:rPr>
          <w:b/>
          <w:color w:val="000000" w:themeColor="text1"/>
          <w:sz w:val="24"/>
          <w:szCs w:val="24"/>
        </w:rPr>
        <w:t xml:space="preserve">                               </w:t>
      </w:r>
    </w:p>
    <w:sectPr w:rsidR="00E26AA9" w:rsidRPr="009179E4" w:rsidSect="00944C2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7741A"/>
    <w:multiLevelType w:val="hybridMultilevel"/>
    <w:tmpl w:val="976C8F76"/>
    <w:lvl w:ilvl="0" w:tplc="21FE5BB2">
      <w:start w:val="1"/>
      <w:numFmt w:val="decimal"/>
      <w:suff w:val="nothing"/>
      <w:lvlText w:val="%1."/>
      <w:lvlJc w:val="left"/>
      <w:pPr>
        <w:ind w:left="567" w:firstLine="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D86681"/>
    <w:multiLevelType w:val="hybridMultilevel"/>
    <w:tmpl w:val="395A8C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D6C"/>
    <w:rsid w:val="0004476D"/>
    <w:rsid w:val="00067923"/>
    <w:rsid w:val="00075BA9"/>
    <w:rsid w:val="0010587C"/>
    <w:rsid w:val="00135716"/>
    <w:rsid w:val="00143E3F"/>
    <w:rsid w:val="001A2811"/>
    <w:rsid w:val="001D56E3"/>
    <w:rsid w:val="00293A76"/>
    <w:rsid w:val="002B310D"/>
    <w:rsid w:val="002E381D"/>
    <w:rsid w:val="0032112A"/>
    <w:rsid w:val="0035536F"/>
    <w:rsid w:val="00380725"/>
    <w:rsid w:val="003A486F"/>
    <w:rsid w:val="00411116"/>
    <w:rsid w:val="004207BB"/>
    <w:rsid w:val="004A01FB"/>
    <w:rsid w:val="00503080"/>
    <w:rsid w:val="005D3D6C"/>
    <w:rsid w:val="00626278"/>
    <w:rsid w:val="006C6D8B"/>
    <w:rsid w:val="006D6CD9"/>
    <w:rsid w:val="006F48B1"/>
    <w:rsid w:val="00782A37"/>
    <w:rsid w:val="007A127E"/>
    <w:rsid w:val="007A7EE6"/>
    <w:rsid w:val="007C287F"/>
    <w:rsid w:val="007F6CF5"/>
    <w:rsid w:val="00826727"/>
    <w:rsid w:val="008977E1"/>
    <w:rsid w:val="009179E4"/>
    <w:rsid w:val="00944C25"/>
    <w:rsid w:val="00973E2A"/>
    <w:rsid w:val="009F1D44"/>
    <w:rsid w:val="00A05969"/>
    <w:rsid w:val="00AE5DBD"/>
    <w:rsid w:val="00C56E3D"/>
    <w:rsid w:val="00D9448D"/>
    <w:rsid w:val="00E26AA9"/>
    <w:rsid w:val="00E52479"/>
    <w:rsid w:val="00E845EE"/>
    <w:rsid w:val="00FB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8AB54-6D26-490C-9FB4-EB02A012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72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80725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07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0">
    <w:name w:val="s0"/>
    <w:rsid w:val="00380725"/>
    <w:rPr>
      <w:rFonts w:ascii="Times New Roman" w:hAnsi="Times New Roman"/>
      <w:color w:val="000000"/>
      <w:sz w:val="20"/>
      <w:u w:val="none"/>
      <w:effect w:val="none"/>
    </w:rPr>
  </w:style>
  <w:style w:type="paragraph" w:customStyle="1" w:styleId="ListParagraph1">
    <w:name w:val="List Paragraph1"/>
    <w:basedOn w:val="a"/>
    <w:uiPriority w:val="99"/>
    <w:rsid w:val="00380725"/>
    <w:pPr>
      <w:ind w:left="720"/>
      <w:contextualSpacing/>
    </w:pPr>
  </w:style>
  <w:style w:type="character" w:customStyle="1" w:styleId="s1">
    <w:name w:val="s1"/>
    <w:basedOn w:val="a0"/>
    <w:uiPriority w:val="99"/>
    <w:rsid w:val="00380725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380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072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3807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072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бычный (веб) Знак"/>
    <w:aliases w:val="Обычный (Web) Знак,Знак Знак Знак,Знак4 Знак Знак Знак,Знак4 Знак1,Знак4 Знак Знак Знак Знак Знак,Знак4 Знак Знак1,Обычный (веб)1 Знак,Обычный (веб)1 Знак Знак Зн Знак,Обычный (веб)1 Знак Знак Зн Знак Знак Знак"/>
    <w:link w:val="a8"/>
    <w:uiPriority w:val="99"/>
    <w:locked/>
    <w:rsid w:val="00380725"/>
    <w:rPr>
      <w:sz w:val="24"/>
      <w:lang w:eastAsia="ru-RU"/>
    </w:rPr>
  </w:style>
  <w:style w:type="paragraph" w:styleId="a8">
    <w:name w:val="Normal (Web)"/>
    <w:aliases w:val="Обычный (Web),Знак Знак,Знак4 Знак Знак,Знак4,Знак4 Знак Знак Знак Знак,Знак4 Знак,Обычный (веб)1,Обычный (веб)1 Знак Знак Зн,Обычный (веб)1 Знак Знак Зн Знак Знак,Обычный (Web) Знак Знак Знак Знак,Обычный (веб) Знак1"/>
    <w:basedOn w:val="a"/>
    <w:link w:val="a7"/>
    <w:uiPriority w:val="99"/>
    <w:rsid w:val="00380725"/>
    <w:pPr>
      <w:spacing w:before="100" w:beforeAutospacing="1" w:after="100" w:afterAutospacing="1"/>
    </w:pPr>
    <w:rPr>
      <w:rFonts w:asciiTheme="minorHAnsi" w:eastAsiaTheme="minorHAnsi" w:hAnsiTheme="minorHAnsi" w:cstheme="minorBidi"/>
      <w:color w:val="auto"/>
      <w:sz w:val="24"/>
      <w:szCs w:val="22"/>
    </w:rPr>
  </w:style>
  <w:style w:type="table" w:styleId="a9">
    <w:name w:val="Table Grid"/>
    <w:basedOn w:val="a1"/>
    <w:uiPriority w:val="99"/>
    <w:rsid w:val="003807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0725"/>
    <w:rPr>
      <w:rFonts w:cs="Times New Roman"/>
    </w:rPr>
  </w:style>
  <w:style w:type="character" w:styleId="aa">
    <w:name w:val="Hyperlink"/>
    <w:basedOn w:val="a0"/>
    <w:uiPriority w:val="99"/>
    <w:rsid w:val="00380725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807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072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80725"/>
  </w:style>
  <w:style w:type="paragraph" w:customStyle="1" w:styleId="ad">
    <w:name w:val="Знак"/>
    <w:basedOn w:val="a"/>
    <w:autoRedefine/>
    <w:rsid w:val="008977E1"/>
    <w:pPr>
      <w:spacing w:after="160" w:line="240" w:lineRule="exact"/>
    </w:pPr>
    <w:rPr>
      <w:rFonts w:eastAsia="SimSun"/>
      <w:b/>
      <w:color w:val="auto"/>
      <w:sz w:val="28"/>
      <w:szCs w:val="24"/>
      <w:lang w:val="en-US" w:eastAsia="en-US"/>
    </w:rPr>
  </w:style>
  <w:style w:type="character" w:styleId="ae">
    <w:name w:val="Strong"/>
    <w:basedOn w:val="a0"/>
    <w:uiPriority w:val="22"/>
    <w:qFormat/>
    <w:rsid w:val="001D5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mangystau.kz/ru/?sfera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Хусаинов Рустам</dc:creator>
  <cp:keywords/>
  <dc:description/>
  <cp:lastModifiedBy>User</cp:lastModifiedBy>
  <cp:revision>45</cp:revision>
  <dcterms:created xsi:type="dcterms:W3CDTF">2015-05-18T12:28:00Z</dcterms:created>
  <dcterms:modified xsi:type="dcterms:W3CDTF">2020-10-22T05:58:00Z</dcterms:modified>
</cp:coreProperties>
</file>