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683" w:rsidRPr="00A56B43" w:rsidRDefault="00412501" w:rsidP="00A56B43">
      <w:pPr>
        <w:spacing w:after="0" w:line="240" w:lineRule="auto"/>
        <w:jc w:val="center"/>
        <w:rPr>
          <w:rFonts w:ascii="Times New Roman" w:hAnsi="Times New Roman" w:cs="Times New Roman"/>
          <w:b/>
          <w:sz w:val="24"/>
          <w:szCs w:val="24"/>
          <w:lang w:val="kk-KZ"/>
        </w:rPr>
      </w:pPr>
      <w:r w:rsidRPr="00A56B43">
        <w:rPr>
          <w:rFonts w:ascii="Times New Roman" w:hAnsi="Times New Roman" w:cs="Times New Roman"/>
          <w:b/>
          <w:sz w:val="24"/>
          <w:szCs w:val="24"/>
          <w:lang w:val="kk-KZ"/>
        </w:rPr>
        <w:t>«</w:t>
      </w:r>
      <w:r w:rsidR="00023683" w:rsidRPr="00A56B43">
        <w:rPr>
          <w:rFonts w:ascii="Times New Roman" w:hAnsi="Times New Roman" w:cs="Times New Roman"/>
          <w:b/>
          <w:sz w:val="24"/>
          <w:szCs w:val="24"/>
          <w:lang w:val="kk-KZ"/>
        </w:rPr>
        <w:t>Мектепке дейінгі білім беру ұйымдарына құжаттарды қабылдау және</w:t>
      </w:r>
    </w:p>
    <w:p w:rsidR="00617BA6" w:rsidRPr="00A56B43" w:rsidRDefault="00023683" w:rsidP="003D6FDA">
      <w:pPr>
        <w:spacing w:after="0" w:line="240" w:lineRule="auto"/>
        <w:jc w:val="center"/>
        <w:rPr>
          <w:rFonts w:ascii="Times New Roman" w:hAnsi="Times New Roman" w:cs="Times New Roman"/>
          <w:b/>
          <w:color w:val="000000"/>
          <w:sz w:val="24"/>
          <w:szCs w:val="24"/>
          <w:lang w:val="kk-KZ"/>
        </w:rPr>
      </w:pPr>
      <w:r w:rsidRPr="00A56B43">
        <w:rPr>
          <w:rFonts w:ascii="Times New Roman" w:hAnsi="Times New Roman" w:cs="Times New Roman"/>
          <w:b/>
          <w:sz w:val="24"/>
          <w:szCs w:val="24"/>
          <w:lang w:val="kk-KZ"/>
        </w:rPr>
        <w:t>балаларды қабылдау</w:t>
      </w:r>
      <w:r w:rsidR="00412501" w:rsidRPr="00A56B43">
        <w:rPr>
          <w:rFonts w:ascii="Times New Roman" w:hAnsi="Times New Roman" w:cs="Times New Roman"/>
          <w:b/>
          <w:sz w:val="24"/>
          <w:szCs w:val="24"/>
          <w:lang w:val="kk-KZ"/>
        </w:rPr>
        <w:t>»</w:t>
      </w:r>
      <w:r w:rsidR="00617BA6" w:rsidRPr="00A56B43">
        <w:rPr>
          <w:rFonts w:ascii="Times New Roman" w:hAnsi="Times New Roman" w:cs="Times New Roman"/>
          <w:b/>
          <w:sz w:val="24"/>
          <w:szCs w:val="24"/>
          <w:lang w:val="kk-KZ"/>
        </w:rPr>
        <w:t>мемлекеттік көрсетілетін қызмет</w:t>
      </w:r>
      <w:r w:rsidR="00826378" w:rsidRPr="00A56B43">
        <w:rPr>
          <w:rFonts w:ascii="Times New Roman" w:hAnsi="Times New Roman" w:cs="Times New Roman"/>
          <w:b/>
          <w:sz w:val="24"/>
          <w:szCs w:val="24"/>
          <w:lang w:val="kk-KZ"/>
        </w:rPr>
        <w:t xml:space="preserve"> </w:t>
      </w:r>
      <w:r w:rsidR="00617BA6" w:rsidRPr="00A56B43">
        <w:rPr>
          <w:rFonts w:ascii="Times New Roman" w:hAnsi="Times New Roman" w:cs="Times New Roman"/>
          <w:b/>
          <w:color w:val="000000"/>
          <w:sz w:val="24"/>
          <w:szCs w:val="24"/>
          <w:lang w:val="kk-KZ"/>
        </w:rPr>
        <w:t>регламенті</w:t>
      </w:r>
    </w:p>
    <w:p w:rsidR="00617BA6" w:rsidRPr="00A56B43" w:rsidRDefault="00617BA6" w:rsidP="00FB432F">
      <w:pPr>
        <w:spacing w:after="0" w:line="240" w:lineRule="auto"/>
        <w:jc w:val="center"/>
        <w:rPr>
          <w:rFonts w:ascii="Times New Roman" w:hAnsi="Times New Roman" w:cs="Times New Roman"/>
          <w:b/>
          <w:sz w:val="24"/>
          <w:szCs w:val="24"/>
          <w:lang w:val="kk-KZ"/>
        </w:rPr>
      </w:pPr>
    </w:p>
    <w:p w:rsidR="00617BA6" w:rsidRPr="00A56B43" w:rsidRDefault="00617BA6" w:rsidP="00FB432F">
      <w:pPr>
        <w:spacing w:after="0" w:line="240" w:lineRule="auto"/>
        <w:jc w:val="center"/>
        <w:rPr>
          <w:rFonts w:ascii="Times New Roman" w:hAnsi="Times New Roman" w:cs="Times New Roman"/>
          <w:b/>
          <w:color w:val="000000"/>
          <w:sz w:val="24"/>
          <w:szCs w:val="24"/>
          <w:lang w:val="kk-KZ"/>
        </w:rPr>
      </w:pPr>
      <w:bookmarkStart w:id="0" w:name="z13"/>
      <w:r w:rsidRPr="00A56B43">
        <w:rPr>
          <w:rFonts w:ascii="Times New Roman" w:hAnsi="Times New Roman" w:cs="Times New Roman"/>
          <w:b/>
          <w:color w:val="000000"/>
          <w:sz w:val="24"/>
          <w:szCs w:val="24"/>
          <w:lang w:val="kk-KZ"/>
        </w:rPr>
        <w:t>1. Жалпы ережелер</w:t>
      </w:r>
    </w:p>
    <w:p w:rsidR="00617BA6" w:rsidRPr="00A56B43" w:rsidRDefault="00617BA6" w:rsidP="00FB432F">
      <w:pPr>
        <w:spacing w:after="0" w:line="240" w:lineRule="auto"/>
        <w:jc w:val="both"/>
        <w:rPr>
          <w:rFonts w:ascii="Times New Roman" w:hAnsi="Times New Roman" w:cs="Times New Roman"/>
          <w:sz w:val="24"/>
          <w:szCs w:val="24"/>
          <w:lang w:val="kk-KZ"/>
        </w:rPr>
      </w:pPr>
    </w:p>
    <w:p w:rsidR="00617BA6" w:rsidRPr="00A56B43" w:rsidRDefault="00617BA6" w:rsidP="000727DF">
      <w:pPr>
        <w:spacing w:after="0" w:line="240" w:lineRule="auto"/>
        <w:ind w:firstLine="708"/>
        <w:jc w:val="both"/>
        <w:rPr>
          <w:rFonts w:ascii="Times New Roman" w:hAnsi="Times New Roman" w:cs="Times New Roman"/>
          <w:color w:val="000000"/>
          <w:sz w:val="24"/>
          <w:szCs w:val="24"/>
          <w:lang w:val="kk-KZ"/>
        </w:rPr>
      </w:pPr>
      <w:bookmarkStart w:id="1" w:name="z14"/>
      <w:bookmarkEnd w:id="0"/>
      <w:r w:rsidRPr="00A56B43">
        <w:rPr>
          <w:rFonts w:ascii="Times New Roman" w:hAnsi="Times New Roman" w:cs="Times New Roman"/>
          <w:color w:val="000000"/>
          <w:sz w:val="24"/>
          <w:szCs w:val="24"/>
          <w:lang w:val="kk-KZ"/>
        </w:rPr>
        <w:t xml:space="preserve">1. </w:t>
      </w:r>
      <w:r w:rsidR="00412501" w:rsidRPr="00A56B43">
        <w:rPr>
          <w:rFonts w:ascii="Times New Roman" w:hAnsi="Times New Roman" w:cs="Times New Roman"/>
          <w:sz w:val="24"/>
          <w:szCs w:val="24"/>
          <w:lang w:val="kk-KZ"/>
        </w:rPr>
        <w:t>«</w:t>
      </w:r>
      <w:r w:rsidR="000727DF" w:rsidRPr="00A56B43">
        <w:rPr>
          <w:rFonts w:ascii="Times New Roman" w:hAnsi="Times New Roman" w:cs="Times New Roman"/>
          <w:sz w:val="24"/>
          <w:szCs w:val="24"/>
          <w:lang w:val="kk-KZ"/>
        </w:rPr>
        <w:t>Мектепке дейінгі білім беру ұйымдарына құжаттарды қабылдау және</w:t>
      </w:r>
      <w:r w:rsidR="00826378" w:rsidRPr="00A56B43">
        <w:rPr>
          <w:rFonts w:ascii="Times New Roman" w:hAnsi="Times New Roman" w:cs="Times New Roman"/>
          <w:sz w:val="24"/>
          <w:szCs w:val="24"/>
          <w:lang w:val="kk-KZ"/>
        </w:rPr>
        <w:t xml:space="preserve"> </w:t>
      </w:r>
      <w:r w:rsidR="000727DF" w:rsidRPr="00A56B43">
        <w:rPr>
          <w:rFonts w:ascii="Times New Roman" w:hAnsi="Times New Roman" w:cs="Times New Roman"/>
          <w:sz w:val="24"/>
          <w:szCs w:val="24"/>
          <w:lang w:val="kk-KZ"/>
        </w:rPr>
        <w:t>балаларды қабылдау</w:t>
      </w:r>
      <w:r w:rsidR="00412501" w:rsidRPr="00A56B43">
        <w:rPr>
          <w:rFonts w:ascii="Times New Roman" w:hAnsi="Times New Roman" w:cs="Times New Roman"/>
          <w:sz w:val="24"/>
          <w:szCs w:val="24"/>
          <w:lang w:val="kk-KZ"/>
        </w:rPr>
        <w:t>»</w:t>
      </w:r>
      <w:r w:rsidR="00826378" w:rsidRPr="00A56B43">
        <w:rPr>
          <w:rFonts w:ascii="Times New Roman" w:hAnsi="Times New Roman" w:cs="Times New Roman"/>
          <w:sz w:val="24"/>
          <w:szCs w:val="24"/>
          <w:lang w:val="kk-KZ"/>
        </w:rPr>
        <w:t xml:space="preserve"> </w:t>
      </w:r>
      <w:r w:rsidRPr="00A56B43">
        <w:rPr>
          <w:rFonts w:ascii="Times New Roman" w:hAnsi="Times New Roman" w:cs="Times New Roman"/>
          <w:sz w:val="24"/>
          <w:szCs w:val="24"/>
          <w:lang w:val="kk-KZ"/>
        </w:rPr>
        <w:t xml:space="preserve">мемлекеттік </w:t>
      </w:r>
      <w:r w:rsidRPr="00A56B43">
        <w:rPr>
          <w:rFonts w:ascii="Times New Roman" w:hAnsi="Times New Roman" w:cs="Times New Roman"/>
          <w:sz w:val="24"/>
          <w:szCs w:val="24"/>
          <w:shd w:val="clear" w:color="auto" w:fill="FFFFFF"/>
          <w:lang w:val="kk-KZ"/>
        </w:rPr>
        <w:t>көрсетілетін</w:t>
      </w:r>
      <w:r w:rsidR="00A24AB2" w:rsidRPr="00A56B43">
        <w:rPr>
          <w:rFonts w:ascii="Times New Roman" w:hAnsi="Times New Roman" w:cs="Times New Roman"/>
          <w:sz w:val="24"/>
          <w:szCs w:val="24"/>
          <w:lang w:val="kk-KZ"/>
        </w:rPr>
        <w:t xml:space="preserve"> қызмет</w:t>
      </w:r>
      <w:r w:rsidRPr="00A56B43">
        <w:rPr>
          <w:rFonts w:ascii="Times New Roman" w:hAnsi="Times New Roman" w:cs="Times New Roman"/>
          <w:color w:val="000000"/>
          <w:sz w:val="24"/>
          <w:szCs w:val="24"/>
          <w:lang w:val="kk-KZ"/>
        </w:rPr>
        <w:t xml:space="preserve"> (бұдан әрі </w:t>
      </w:r>
      <w:r w:rsidR="00AE4B2E" w:rsidRPr="00A56B43">
        <w:rPr>
          <w:rFonts w:ascii="Times New Roman" w:hAnsi="Times New Roman" w:cs="Times New Roman"/>
          <w:color w:val="000000"/>
          <w:sz w:val="24"/>
          <w:szCs w:val="24"/>
          <w:lang w:val="kk-KZ"/>
        </w:rPr>
        <w:t>-</w:t>
      </w:r>
      <w:r w:rsidRPr="00A56B43">
        <w:rPr>
          <w:rFonts w:ascii="Times New Roman" w:hAnsi="Times New Roman" w:cs="Times New Roman"/>
          <w:color w:val="000000"/>
          <w:sz w:val="24"/>
          <w:szCs w:val="24"/>
          <w:lang w:val="kk-KZ"/>
        </w:rPr>
        <w:t xml:space="preserve"> мемлекеттік көрсетілетін қызмет)</w:t>
      </w:r>
      <w:r w:rsidR="00826378" w:rsidRPr="00A56B43">
        <w:rPr>
          <w:rFonts w:ascii="Times New Roman" w:hAnsi="Times New Roman" w:cs="Times New Roman"/>
          <w:color w:val="000000"/>
          <w:sz w:val="24"/>
          <w:szCs w:val="24"/>
          <w:lang w:val="kk-KZ"/>
        </w:rPr>
        <w:t xml:space="preserve"> </w:t>
      </w:r>
      <w:r w:rsidR="000727DF" w:rsidRPr="00A56B43">
        <w:rPr>
          <w:rFonts w:ascii="Times New Roman" w:hAnsi="Times New Roman" w:cs="Times New Roman"/>
          <w:color w:val="000000"/>
          <w:sz w:val="24"/>
          <w:szCs w:val="24"/>
          <w:lang w:val="kk-KZ"/>
        </w:rPr>
        <w:t>барлық үлгідегі және түрдегі мектепке дейінг</w:t>
      </w:r>
      <w:bookmarkStart w:id="2" w:name="_GoBack"/>
      <w:bookmarkEnd w:id="2"/>
      <w:r w:rsidR="000727DF" w:rsidRPr="00A56B43">
        <w:rPr>
          <w:rFonts w:ascii="Times New Roman" w:hAnsi="Times New Roman" w:cs="Times New Roman"/>
          <w:color w:val="000000"/>
          <w:sz w:val="24"/>
          <w:szCs w:val="24"/>
          <w:lang w:val="kk-KZ"/>
        </w:rPr>
        <w:t>і</w:t>
      </w:r>
      <w:r w:rsidR="00826378" w:rsidRPr="00A56B43">
        <w:rPr>
          <w:rFonts w:ascii="Times New Roman" w:hAnsi="Times New Roman" w:cs="Times New Roman"/>
          <w:color w:val="000000"/>
          <w:sz w:val="24"/>
          <w:szCs w:val="24"/>
          <w:lang w:val="kk-KZ"/>
        </w:rPr>
        <w:t xml:space="preserve"> </w:t>
      </w:r>
      <w:r w:rsidR="000727DF" w:rsidRPr="00A56B43">
        <w:rPr>
          <w:rFonts w:ascii="Times New Roman" w:hAnsi="Times New Roman" w:cs="Times New Roman"/>
          <w:color w:val="000000"/>
          <w:sz w:val="24"/>
          <w:szCs w:val="24"/>
          <w:lang w:val="kk-KZ"/>
        </w:rPr>
        <w:t>ұйымдар</w:t>
      </w:r>
      <w:r w:rsidR="00327D30" w:rsidRPr="00A56B43">
        <w:rPr>
          <w:rFonts w:ascii="Times New Roman" w:hAnsi="Times New Roman" w:cs="Times New Roman"/>
          <w:color w:val="000000"/>
          <w:sz w:val="24"/>
          <w:szCs w:val="24"/>
          <w:lang w:val="kk-KZ"/>
        </w:rPr>
        <w:t>мен</w:t>
      </w:r>
      <w:r w:rsidR="00826378" w:rsidRPr="00A56B43">
        <w:rPr>
          <w:rFonts w:ascii="Times New Roman" w:hAnsi="Times New Roman" w:cs="Times New Roman"/>
          <w:color w:val="000000"/>
          <w:sz w:val="24"/>
          <w:szCs w:val="24"/>
          <w:lang w:val="kk-KZ"/>
        </w:rPr>
        <w:t xml:space="preserve"> </w:t>
      </w:r>
      <w:r w:rsidR="00DA6883" w:rsidRPr="00A56B43">
        <w:rPr>
          <w:rFonts w:ascii="Times New Roman" w:hAnsi="Times New Roman" w:cs="Times New Roman"/>
          <w:color w:val="000000"/>
          <w:sz w:val="24"/>
          <w:szCs w:val="24"/>
          <w:lang w:val="kk-KZ"/>
        </w:rPr>
        <w:t xml:space="preserve">(бұдан әрі </w:t>
      </w:r>
      <w:r w:rsidR="00AE4B2E" w:rsidRPr="00A56B43">
        <w:rPr>
          <w:rFonts w:ascii="Times New Roman" w:hAnsi="Times New Roman" w:cs="Times New Roman"/>
          <w:color w:val="000000"/>
          <w:sz w:val="24"/>
          <w:szCs w:val="24"/>
          <w:lang w:val="kk-KZ"/>
        </w:rPr>
        <w:t>-</w:t>
      </w:r>
      <w:r w:rsidR="00DA6883" w:rsidRPr="00A56B43">
        <w:rPr>
          <w:rFonts w:ascii="Times New Roman" w:hAnsi="Times New Roman" w:cs="Times New Roman"/>
          <w:color w:val="000000"/>
          <w:sz w:val="24"/>
          <w:szCs w:val="24"/>
          <w:lang w:val="kk-KZ"/>
        </w:rPr>
        <w:t xml:space="preserve"> көрсетілетін қызметті беруші) </w:t>
      </w:r>
      <w:r w:rsidR="00836061" w:rsidRPr="00A56B43">
        <w:rPr>
          <w:rFonts w:ascii="Times New Roman" w:hAnsi="Times New Roman" w:cs="Times New Roman"/>
          <w:color w:val="000000"/>
          <w:sz w:val="24"/>
          <w:szCs w:val="24"/>
          <w:lang w:val="kk-KZ"/>
        </w:rPr>
        <w:t>жеке</w:t>
      </w:r>
      <w:r w:rsidR="00826378" w:rsidRPr="00A56B43">
        <w:rPr>
          <w:rFonts w:ascii="Times New Roman" w:hAnsi="Times New Roman" w:cs="Times New Roman"/>
          <w:color w:val="000000"/>
          <w:sz w:val="24"/>
          <w:szCs w:val="24"/>
          <w:lang w:val="kk-KZ"/>
        </w:rPr>
        <w:t xml:space="preserve"> </w:t>
      </w:r>
      <w:r w:rsidR="00480CB6" w:rsidRPr="00A56B43">
        <w:rPr>
          <w:rFonts w:ascii="Times New Roman" w:hAnsi="Times New Roman" w:cs="Times New Roman"/>
          <w:color w:val="000000"/>
          <w:sz w:val="24"/>
          <w:szCs w:val="24"/>
          <w:lang w:val="kk-KZ"/>
        </w:rPr>
        <w:t xml:space="preserve">тұлғаларға </w:t>
      </w:r>
      <w:r w:rsidR="00EE7D31" w:rsidRPr="00A56B43">
        <w:rPr>
          <w:rFonts w:ascii="Times New Roman" w:hAnsi="Times New Roman" w:cs="Times New Roman"/>
          <w:color w:val="000000"/>
          <w:sz w:val="24"/>
          <w:szCs w:val="24"/>
          <w:lang w:val="kk-KZ"/>
        </w:rPr>
        <w:t xml:space="preserve">(бұдан әрі - көрсетілетін қызметті алушы) </w:t>
      </w:r>
      <w:r w:rsidR="00327D30" w:rsidRPr="00A56B43">
        <w:rPr>
          <w:rFonts w:ascii="Times New Roman" w:hAnsi="Times New Roman" w:cs="Times New Roman"/>
          <w:color w:val="000000"/>
          <w:sz w:val="24"/>
          <w:szCs w:val="24"/>
          <w:lang w:val="kk-KZ"/>
        </w:rPr>
        <w:t xml:space="preserve">тегiн </w:t>
      </w:r>
      <w:r w:rsidR="00DA6883" w:rsidRPr="00A56B43">
        <w:rPr>
          <w:rFonts w:ascii="Times New Roman" w:hAnsi="Times New Roman" w:cs="Times New Roman"/>
          <w:color w:val="000000"/>
          <w:sz w:val="24"/>
          <w:szCs w:val="24"/>
          <w:lang w:val="kk-KZ"/>
        </w:rPr>
        <w:t>көрсет</w:t>
      </w:r>
      <w:r w:rsidR="00480CB6" w:rsidRPr="00A56B43">
        <w:rPr>
          <w:rFonts w:ascii="Times New Roman" w:hAnsi="Times New Roman" w:cs="Times New Roman"/>
          <w:color w:val="000000"/>
          <w:sz w:val="24"/>
          <w:szCs w:val="24"/>
          <w:lang w:val="kk-KZ"/>
        </w:rPr>
        <w:t>іл</w:t>
      </w:r>
      <w:r w:rsidR="00DA6883" w:rsidRPr="00A56B43">
        <w:rPr>
          <w:rFonts w:ascii="Times New Roman" w:hAnsi="Times New Roman" w:cs="Times New Roman"/>
          <w:color w:val="000000"/>
          <w:sz w:val="24"/>
          <w:szCs w:val="24"/>
          <w:lang w:val="kk-KZ"/>
        </w:rPr>
        <w:t>еді.</w:t>
      </w:r>
    </w:p>
    <w:p w:rsidR="00295145" w:rsidRPr="00A56B43" w:rsidRDefault="00295145" w:rsidP="00714D51">
      <w:pPr>
        <w:tabs>
          <w:tab w:val="left" w:pos="-13325"/>
          <w:tab w:val="left" w:pos="1134"/>
        </w:tabs>
        <w:spacing w:after="0" w:line="100" w:lineRule="atLeast"/>
        <w:ind w:firstLine="708"/>
        <w:jc w:val="both"/>
        <w:rPr>
          <w:rFonts w:ascii="Times New Roman" w:hAnsi="Times New Roman" w:cs="Times New Roman"/>
          <w:sz w:val="24"/>
          <w:szCs w:val="24"/>
          <w:lang w:val="kk-KZ"/>
        </w:rPr>
      </w:pPr>
      <w:r w:rsidRPr="00A56B43">
        <w:rPr>
          <w:rFonts w:ascii="Times New Roman" w:hAnsi="Times New Roman" w:cs="Times New Roman"/>
          <w:sz w:val="24"/>
          <w:szCs w:val="24"/>
          <w:lang w:val="kk-KZ"/>
        </w:rPr>
        <w:t>Мемлекеттік көрсетілетін қызмет 2015 жылғы 7 сәуірдегі № 172 Қазақстан Республикасы Білім және ғылым министрінің (Нормативтік құқықтық актілерді мемлекеттік тіркеу тізілімінде № 10981 тіркелген) бұйрығымен бекітілген «</w:t>
      </w:r>
      <w:r w:rsidR="00112AAB" w:rsidRPr="00A56B43">
        <w:rPr>
          <w:rFonts w:ascii="Times New Roman" w:hAnsi="Times New Roman" w:cs="Times New Roman"/>
          <w:sz w:val="24"/>
          <w:szCs w:val="24"/>
          <w:lang w:val="kk-KZ"/>
        </w:rPr>
        <w:t>Мектепке дейінгі білім беру ұйымдарына құжаттарды қабылдау және балаларды қабылдау</w:t>
      </w:r>
      <w:r w:rsidRPr="00A56B43">
        <w:rPr>
          <w:rFonts w:ascii="Times New Roman" w:hAnsi="Times New Roman" w:cs="Times New Roman"/>
          <w:sz w:val="24"/>
          <w:szCs w:val="24"/>
          <w:lang w:val="kk-KZ"/>
        </w:rPr>
        <w:t xml:space="preserve">» мемлекеттік көрсетілетін қызмет стандарты (бұдан әрі - Стандарт) негізінде көрсетіледі. </w:t>
      </w:r>
    </w:p>
    <w:p w:rsidR="00E9677E" w:rsidRPr="00A56B43" w:rsidRDefault="00E9677E" w:rsidP="00714D51">
      <w:pPr>
        <w:tabs>
          <w:tab w:val="left" w:pos="-13325"/>
          <w:tab w:val="left" w:pos="1134"/>
        </w:tabs>
        <w:spacing w:after="0" w:line="100" w:lineRule="atLeast"/>
        <w:ind w:firstLine="708"/>
        <w:jc w:val="both"/>
        <w:rPr>
          <w:rFonts w:ascii="Times New Roman" w:hAnsi="Times New Roman" w:cs="Times New Roman"/>
          <w:sz w:val="24"/>
          <w:szCs w:val="24"/>
          <w:lang w:val="kk-KZ"/>
        </w:rPr>
      </w:pPr>
      <w:r w:rsidRPr="00A56B43">
        <w:rPr>
          <w:rFonts w:ascii="Times New Roman" w:hAnsi="Times New Roman" w:cs="Times New Roman"/>
          <w:sz w:val="24"/>
          <w:szCs w:val="24"/>
          <w:lang w:val="kk-KZ"/>
        </w:rPr>
        <w:t xml:space="preserve">Мемлекеттік көрсетілетін қызмет өтініштерін қабылдау және нәтижелерін беру көрсетілетін қызметті берушінің кеңсесі арқылы жүзеге асырылады. </w:t>
      </w:r>
    </w:p>
    <w:p w:rsidR="00617BA6" w:rsidRPr="00A56B43" w:rsidRDefault="00C83721" w:rsidP="00714D51">
      <w:pPr>
        <w:tabs>
          <w:tab w:val="left" w:pos="-13325"/>
          <w:tab w:val="left" w:pos="1134"/>
        </w:tabs>
        <w:spacing w:after="0" w:line="100" w:lineRule="atLeast"/>
        <w:ind w:firstLine="708"/>
        <w:jc w:val="both"/>
        <w:rPr>
          <w:rFonts w:ascii="Times New Roman" w:hAnsi="Times New Roman" w:cs="Times New Roman"/>
          <w:sz w:val="24"/>
          <w:szCs w:val="24"/>
          <w:lang w:val="kk-KZ"/>
        </w:rPr>
      </w:pPr>
      <w:r w:rsidRPr="00A56B43">
        <w:rPr>
          <w:rFonts w:ascii="Times New Roman" w:hAnsi="Times New Roman" w:cs="Times New Roman"/>
          <w:color w:val="000000"/>
          <w:sz w:val="24"/>
          <w:szCs w:val="24"/>
          <w:lang w:val="kk-KZ"/>
        </w:rPr>
        <w:t>2</w:t>
      </w:r>
      <w:r w:rsidR="00617BA6" w:rsidRPr="00A56B43">
        <w:rPr>
          <w:rFonts w:ascii="Times New Roman" w:hAnsi="Times New Roman" w:cs="Times New Roman"/>
          <w:color w:val="000000"/>
          <w:sz w:val="24"/>
          <w:szCs w:val="24"/>
          <w:lang w:val="kk-KZ"/>
        </w:rPr>
        <w:t xml:space="preserve">. </w:t>
      </w:r>
      <w:r w:rsidR="00617BA6" w:rsidRPr="00A56B43">
        <w:rPr>
          <w:rFonts w:ascii="Times New Roman" w:hAnsi="Times New Roman" w:cs="Times New Roman"/>
          <w:sz w:val="24"/>
          <w:szCs w:val="24"/>
          <w:lang w:val="kk-KZ"/>
        </w:rPr>
        <w:t>Мемлекеттік қызмет көрсету нысаны</w:t>
      </w:r>
      <w:r w:rsidR="007E7D57" w:rsidRPr="00A56B43">
        <w:rPr>
          <w:rFonts w:ascii="Times New Roman" w:hAnsi="Times New Roman" w:cs="Times New Roman"/>
          <w:sz w:val="24"/>
          <w:szCs w:val="24"/>
          <w:lang w:val="kk-KZ"/>
        </w:rPr>
        <w:t>:</w:t>
      </w:r>
      <w:r w:rsidR="00826378" w:rsidRPr="00A56B43">
        <w:rPr>
          <w:rFonts w:ascii="Times New Roman" w:hAnsi="Times New Roman" w:cs="Times New Roman"/>
          <w:sz w:val="24"/>
          <w:szCs w:val="24"/>
          <w:lang w:val="kk-KZ"/>
        </w:rPr>
        <w:t xml:space="preserve"> </w:t>
      </w:r>
      <w:r w:rsidR="0064327A" w:rsidRPr="00A56B43">
        <w:rPr>
          <w:rFonts w:ascii="Times New Roman" w:hAnsi="Times New Roman" w:cs="Times New Roman"/>
          <w:sz w:val="24"/>
          <w:szCs w:val="24"/>
          <w:lang w:val="kk-KZ"/>
        </w:rPr>
        <w:t>қағаз түрінде.</w:t>
      </w:r>
    </w:p>
    <w:p w:rsidR="00112AAB" w:rsidRPr="00A56B43" w:rsidRDefault="00AC6CDD" w:rsidP="00112AAB">
      <w:pPr>
        <w:tabs>
          <w:tab w:val="left" w:pos="-13325"/>
          <w:tab w:val="left" w:pos="1134"/>
        </w:tabs>
        <w:spacing w:after="0" w:line="100" w:lineRule="atLeast"/>
        <w:ind w:firstLine="708"/>
        <w:jc w:val="both"/>
        <w:rPr>
          <w:rFonts w:ascii="Times New Roman" w:hAnsi="Times New Roman" w:cs="Times New Roman"/>
          <w:sz w:val="24"/>
          <w:szCs w:val="24"/>
          <w:lang w:val="kk-KZ"/>
        </w:rPr>
      </w:pPr>
      <w:r w:rsidRPr="00A56B43">
        <w:rPr>
          <w:rFonts w:ascii="Times New Roman" w:hAnsi="Times New Roman" w:cs="Times New Roman"/>
          <w:sz w:val="24"/>
          <w:szCs w:val="24"/>
          <w:lang w:val="kk-KZ"/>
        </w:rPr>
        <w:t>3</w:t>
      </w:r>
      <w:r w:rsidR="00617BA6" w:rsidRPr="00A56B43">
        <w:rPr>
          <w:rFonts w:ascii="Times New Roman" w:hAnsi="Times New Roman" w:cs="Times New Roman"/>
          <w:sz w:val="24"/>
          <w:szCs w:val="24"/>
          <w:lang w:val="kk-KZ"/>
        </w:rPr>
        <w:t xml:space="preserve">. </w:t>
      </w:r>
      <w:r w:rsidR="007A2EC6" w:rsidRPr="00A56B43">
        <w:rPr>
          <w:rFonts w:ascii="Times New Roman" w:hAnsi="Times New Roman" w:cs="Times New Roman"/>
          <w:sz w:val="24"/>
          <w:szCs w:val="24"/>
          <w:lang w:val="kk-KZ"/>
        </w:rPr>
        <w:t>Мемле</w:t>
      </w:r>
      <w:r w:rsidR="00E35837" w:rsidRPr="00A56B43">
        <w:rPr>
          <w:rFonts w:ascii="Times New Roman" w:hAnsi="Times New Roman" w:cs="Times New Roman"/>
          <w:sz w:val="24"/>
          <w:szCs w:val="24"/>
          <w:lang w:val="kk-KZ"/>
        </w:rPr>
        <w:t>кеттік қызмет көрсету нәтижесі:</w:t>
      </w:r>
      <w:r w:rsidR="00826378" w:rsidRPr="00A56B43">
        <w:rPr>
          <w:rFonts w:ascii="Times New Roman" w:hAnsi="Times New Roman" w:cs="Times New Roman"/>
          <w:sz w:val="24"/>
          <w:szCs w:val="24"/>
          <w:lang w:val="kk-KZ"/>
        </w:rPr>
        <w:t xml:space="preserve"> </w:t>
      </w:r>
      <w:r w:rsidR="00112AAB" w:rsidRPr="00A56B43">
        <w:rPr>
          <w:rFonts w:ascii="Times New Roman" w:hAnsi="Times New Roman" w:cs="Times New Roman"/>
          <w:sz w:val="24"/>
          <w:szCs w:val="24"/>
          <w:lang w:val="kk-KZ"/>
        </w:rPr>
        <w:t>мектепке дейінгі ұйым мен</w:t>
      </w:r>
      <w:r w:rsidR="00826378" w:rsidRPr="00A56B43">
        <w:rPr>
          <w:rFonts w:ascii="Times New Roman" w:hAnsi="Times New Roman" w:cs="Times New Roman"/>
          <w:sz w:val="24"/>
          <w:szCs w:val="24"/>
          <w:lang w:val="kk-KZ"/>
        </w:rPr>
        <w:t xml:space="preserve"> </w:t>
      </w:r>
      <w:r w:rsidR="00112AAB" w:rsidRPr="00A56B43">
        <w:rPr>
          <w:rFonts w:ascii="Times New Roman" w:hAnsi="Times New Roman" w:cs="Times New Roman"/>
          <w:sz w:val="24"/>
          <w:szCs w:val="24"/>
          <w:lang w:val="kk-KZ"/>
        </w:rPr>
        <w:t>баланың ата-анасының бірі немесе заңды өкілі араcында жасалған шарт негізінде</w:t>
      </w:r>
      <w:r w:rsidR="00826378" w:rsidRPr="00A56B43">
        <w:rPr>
          <w:rFonts w:ascii="Times New Roman" w:hAnsi="Times New Roman" w:cs="Times New Roman"/>
          <w:sz w:val="24"/>
          <w:szCs w:val="24"/>
          <w:lang w:val="kk-KZ"/>
        </w:rPr>
        <w:t xml:space="preserve"> </w:t>
      </w:r>
      <w:r w:rsidR="00112AAB" w:rsidRPr="00A56B43">
        <w:rPr>
          <w:rFonts w:ascii="Times New Roman" w:hAnsi="Times New Roman" w:cs="Times New Roman"/>
          <w:sz w:val="24"/>
          <w:szCs w:val="24"/>
          <w:lang w:val="kk-KZ"/>
        </w:rPr>
        <w:t>баланы мектепке дейінгі ұйымға қабылдау немесе Стандарттың 10-тармағында көрсетілген негіздер бойынша мемлекеттікқызметті көрсетуден бас тарту туралы дәлелді жауап болып табылады.</w:t>
      </w:r>
    </w:p>
    <w:p w:rsidR="00C20EE0" w:rsidRPr="00A56B43" w:rsidRDefault="00112AAB" w:rsidP="00112AAB">
      <w:pPr>
        <w:tabs>
          <w:tab w:val="left" w:pos="-13325"/>
          <w:tab w:val="left" w:pos="1134"/>
        </w:tabs>
        <w:spacing w:after="0" w:line="100" w:lineRule="atLeast"/>
        <w:ind w:firstLine="708"/>
        <w:jc w:val="both"/>
        <w:rPr>
          <w:rFonts w:ascii="Times New Roman" w:hAnsi="Times New Roman" w:cs="Times New Roman"/>
          <w:sz w:val="24"/>
          <w:szCs w:val="24"/>
          <w:lang w:val="kk-KZ"/>
        </w:rPr>
      </w:pPr>
      <w:r w:rsidRPr="00A56B43">
        <w:rPr>
          <w:rFonts w:ascii="Times New Roman" w:hAnsi="Times New Roman" w:cs="Times New Roman"/>
          <w:sz w:val="24"/>
          <w:szCs w:val="24"/>
          <w:lang w:val="kk-KZ"/>
        </w:rPr>
        <w:t>Мемлекеттік қызмет көрсету нәтижесін ұсыну нысаны: қағаз түрінде.</w:t>
      </w:r>
    </w:p>
    <w:p w:rsidR="00C20EE0" w:rsidRPr="00A56B43" w:rsidRDefault="00C20EE0" w:rsidP="00112AAB">
      <w:pPr>
        <w:tabs>
          <w:tab w:val="left" w:pos="-13325"/>
          <w:tab w:val="left" w:pos="1134"/>
        </w:tabs>
        <w:spacing w:after="0" w:line="100" w:lineRule="atLeast"/>
        <w:ind w:firstLine="708"/>
        <w:jc w:val="both"/>
        <w:rPr>
          <w:rFonts w:ascii="Times New Roman" w:hAnsi="Times New Roman" w:cs="Times New Roman"/>
          <w:color w:val="000000"/>
          <w:sz w:val="24"/>
          <w:szCs w:val="24"/>
          <w:lang w:val="kk-KZ"/>
        </w:rPr>
      </w:pPr>
    </w:p>
    <w:p w:rsidR="00333DD2" w:rsidRPr="00A56B43" w:rsidRDefault="00617BA6" w:rsidP="003E5EC8">
      <w:pPr>
        <w:spacing w:after="0" w:line="240" w:lineRule="auto"/>
        <w:jc w:val="center"/>
        <w:rPr>
          <w:rFonts w:ascii="Times New Roman" w:hAnsi="Times New Roman" w:cs="Times New Roman"/>
          <w:b/>
          <w:color w:val="000000"/>
          <w:sz w:val="24"/>
          <w:szCs w:val="24"/>
          <w:lang w:val="kk-KZ"/>
        </w:rPr>
      </w:pPr>
      <w:r w:rsidRPr="00A56B43">
        <w:rPr>
          <w:rFonts w:ascii="Times New Roman" w:hAnsi="Times New Roman" w:cs="Times New Roman"/>
          <w:b/>
          <w:color w:val="000000"/>
          <w:sz w:val="24"/>
          <w:szCs w:val="24"/>
          <w:lang w:val="kk-KZ"/>
        </w:rPr>
        <w:t xml:space="preserve">2. </w:t>
      </w:r>
      <w:r w:rsidR="005C228D" w:rsidRPr="00A56B43">
        <w:rPr>
          <w:rFonts w:ascii="Times New Roman" w:hAnsi="Times New Roman" w:cs="Times New Roman"/>
          <w:b/>
          <w:color w:val="000000"/>
          <w:sz w:val="24"/>
          <w:szCs w:val="24"/>
          <w:lang w:val="kk-KZ"/>
        </w:rPr>
        <w:t>М</w:t>
      </w:r>
      <w:r w:rsidR="00EE7D31" w:rsidRPr="00A56B43">
        <w:rPr>
          <w:rFonts w:ascii="Times New Roman" w:hAnsi="Times New Roman" w:cs="Times New Roman"/>
          <w:b/>
          <w:color w:val="000000"/>
          <w:sz w:val="24"/>
          <w:szCs w:val="24"/>
          <w:lang w:val="kk-KZ"/>
        </w:rPr>
        <w:t>емлекеттік қызмет</w:t>
      </w:r>
      <w:r w:rsidR="00333DD2" w:rsidRPr="00A56B43">
        <w:rPr>
          <w:rFonts w:ascii="Times New Roman" w:hAnsi="Times New Roman" w:cs="Times New Roman"/>
          <w:b/>
          <w:color w:val="000000"/>
          <w:sz w:val="24"/>
          <w:szCs w:val="24"/>
          <w:lang w:val="kk-KZ"/>
        </w:rPr>
        <w:t xml:space="preserve"> көрсету процесінде көрсетілетін қызметті берушінің құрылымдық бөлімшелерінің (қызметкерлерінің) </w:t>
      </w:r>
      <w:r w:rsidR="00EE7D31" w:rsidRPr="00A56B43">
        <w:rPr>
          <w:rFonts w:ascii="Times New Roman" w:hAnsi="Times New Roman" w:cs="Times New Roman"/>
          <w:b/>
          <w:color w:val="000000"/>
          <w:sz w:val="24"/>
          <w:szCs w:val="24"/>
          <w:lang w:val="kk-KZ"/>
        </w:rPr>
        <w:t>іс-қимыл</w:t>
      </w:r>
      <w:r w:rsidR="00333DD2" w:rsidRPr="00A56B43">
        <w:rPr>
          <w:rFonts w:ascii="Times New Roman" w:hAnsi="Times New Roman" w:cs="Times New Roman"/>
          <w:b/>
          <w:color w:val="000000"/>
          <w:sz w:val="24"/>
          <w:szCs w:val="24"/>
          <w:lang w:val="kk-KZ"/>
        </w:rPr>
        <w:t xml:space="preserve"> тәртібін сипаттау</w:t>
      </w:r>
    </w:p>
    <w:p w:rsidR="002B677B" w:rsidRPr="00A56B43" w:rsidRDefault="002B677B" w:rsidP="003E5EC8">
      <w:pPr>
        <w:spacing w:after="0" w:line="240" w:lineRule="auto"/>
        <w:jc w:val="center"/>
        <w:rPr>
          <w:rFonts w:ascii="Times New Roman" w:hAnsi="Times New Roman" w:cs="Times New Roman"/>
          <w:color w:val="000000"/>
          <w:sz w:val="24"/>
          <w:szCs w:val="24"/>
          <w:lang w:val="kk-KZ"/>
        </w:rPr>
      </w:pPr>
    </w:p>
    <w:p w:rsidR="00EB2997" w:rsidRPr="00A56B43" w:rsidRDefault="00EB2997" w:rsidP="00EB2997">
      <w:pPr>
        <w:spacing w:after="0" w:line="240" w:lineRule="auto"/>
        <w:ind w:firstLine="708"/>
        <w:jc w:val="both"/>
        <w:rPr>
          <w:rFonts w:ascii="Times New Roman" w:hAnsi="Times New Roman" w:cs="Times New Roman"/>
          <w:color w:val="000000"/>
          <w:sz w:val="24"/>
          <w:szCs w:val="24"/>
          <w:lang w:val="kk-KZ"/>
        </w:rPr>
      </w:pPr>
      <w:bookmarkStart w:id="3" w:name="z22"/>
      <w:bookmarkEnd w:id="1"/>
      <w:r w:rsidRPr="00A56B43">
        <w:rPr>
          <w:rFonts w:ascii="Times New Roman" w:hAnsi="Times New Roman" w:cs="Times New Roman"/>
          <w:color w:val="000000"/>
          <w:sz w:val="24"/>
          <w:szCs w:val="24"/>
          <w:lang w:val="kk-KZ"/>
        </w:rPr>
        <w:t xml:space="preserve">4. Көрсетілетін қызметті алушының Стандарттың 9-тармағына сәйкес құжаттар топтамасымен жүгінуі, мемлекеттік қызмет көрсету бойынша рәсімді (іс-қимылды) бастау үшін негіздеме болып табылады. </w:t>
      </w:r>
    </w:p>
    <w:p w:rsidR="007A2EC6" w:rsidRPr="00A56B43" w:rsidRDefault="007A2EC6" w:rsidP="007A2EC6">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 xml:space="preserve">5. Мемлекеттік қызмет көрсету процесінің құрамына кіретін әрбір рәсімнің (іс-қимылдың) мазмұны, оны орындаудың ұзақтығы:  </w:t>
      </w:r>
    </w:p>
    <w:p w:rsidR="007A2EC6" w:rsidRPr="00A56B43" w:rsidRDefault="007A2EC6" w:rsidP="007A2EC6">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 xml:space="preserve">1) құжаттарды қабылдау, тіркеу және көрсетілетін қызметті берушінің басшысына бұрыштама қоюға жолдау – </w:t>
      </w:r>
      <w:r w:rsidR="009A184B" w:rsidRPr="00A56B43">
        <w:rPr>
          <w:rFonts w:ascii="Times New Roman" w:hAnsi="Times New Roman" w:cs="Times New Roman"/>
          <w:color w:val="000000"/>
          <w:sz w:val="24"/>
          <w:szCs w:val="24"/>
          <w:lang w:val="kk-KZ"/>
        </w:rPr>
        <w:t>5</w:t>
      </w:r>
      <w:r w:rsidR="00C20EE0" w:rsidRPr="00A56B43">
        <w:rPr>
          <w:rFonts w:ascii="Times New Roman" w:hAnsi="Times New Roman" w:cs="Times New Roman"/>
          <w:color w:val="000000"/>
          <w:sz w:val="24"/>
          <w:szCs w:val="24"/>
          <w:lang w:val="kk-KZ"/>
        </w:rPr>
        <w:t xml:space="preserve"> (</w:t>
      </w:r>
      <w:r w:rsidR="009A184B" w:rsidRPr="00A56B43">
        <w:rPr>
          <w:rFonts w:ascii="Times New Roman" w:hAnsi="Times New Roman" w:cs="Times New Roman"/>
          <w:color w:val="000000"/>
          <w:sz w:val="24"/>
          <w:szCs w:val="24"/>
          <w:lang w:val="kk-KZ"/>
        </w:rPr>
        <w:t>бес</w:t>
      </w:r>
      <w:r w:rsidR="00C20EE0" w:rsidRPr="00A56B43">
        <w:rPr>
          <w:rFonts w:ascii="Times New Roman" w:hAnsi="Times New Roman" w:cs="Times New Roman"/>
          <w:color w:val="000000"/>
          <w:sz w:val="24"/>
          <w:szCs w:val="24"/>
          <w:lang w:val="kk-KZ"/>
        </w:rPr>
        <w:t>) минут</w:t>
      </w:r>
      <w:r w:rsidRPr="00A56B43">
        <w:rPr>
          <w:rFonts w:ascii="Times New Roman" w:hAnsi="Times New Roman" w:cs="Times New Roman"/>
          <w:color w:val="000000"/>
          <w:sz w:val="24"/>
          <w:szCs w:val="24"/>
          <w:lang w:val="kk-KZ"/>
        </w:rPr>
        <w:t xml:space="preserve">. Нәтижесі - көрсетілетін қызметті берушінің басшысына жолдау; </w:t>
      </w:r>
    </w:p>
    <w:p w:rsidR="007A2EC6" w:rsidRPr="00A56B43" w:rsidRDefault="007A2EC6" w:rsidP="007A2EC6">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 xml:space="preserve">2) құжаттарды қарау және көрсетілетін қызметті берушінің жауапты орындаушысын анықтау – </w:t>
      </w:r>
      <w:r w:rsidR="009A184B" w:rsidRPr="00A56B43">
        <w:rPr>
          <w:rFonts w:ascii="Times New Roman" w:hAnsi="Times New Roman" w:cs="Times New Roman"/>
          <w:color w:val="000000"/>
          <w:sz w:val="24"/>
          <w:szCs w:val="24"/>
          <w:lang w:val="kk-KZ"/>
        </w:rPr>
        <w:t>5 (</w:t>
      </w:r>
      <w:r w:rsidR="00C20EE0" w:rsidRPr="00A56B43">
        <w:rPr>
          <w:rFonts w:ascii="Times New Roman" w:hAnsi="Times New Roman" w:cs="Times New Roman"/>
          <w:color w:val="000000"/>
          <w:sz w:val="24"/>
          <w:szCs w:val="24"/>
          <w:lang w:val="kk-KZ"/>
        </w:rPr>
        <w:t>бес) минут</w:t>
      </w:r>
      <w:r w:rsidRPr="00A56B43">
        <w:rPr>
          <w:rFonts w:ascii="Times New Roman" w:hAnsi="Times New Roman" w:cs="Times New Roman"/>
          <w:color w:val="000000"/>
          <w:sz w:val="24"/>
          <w:szCs w:val="24"/>
          <w:lang w:val="kk-KZ"/>
        </w:rPr>
        <w:t xml:space="preserve">. Нәтижесі - көрсетілетін қызметті берушінің жауапты орындаушысын анықтау; </w:t>
      </w:r>
    </w:p>
    <w:p w:rsidR="007A2EC6" w:rsidRPr="00A56B43" w:rsidRDefault="007A2EC6" w:rsidP="007A2EC6">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3) көрсетілетін қызметті берушінің жауапты ор</w:t>
      </w:r>
      <w:r w:rsidR="00826378" w:rsidRPr="00A56B43">
        <w:rPr>
          <w:rFonts w:ascii="Times New Roman" w:hAnsi="Times New Roman" w:cs="Times New Roman"/>
          <w:color w:val="000000"/>
          <w:sz w:val="24"/>
          <w:szCs w:val="24"/>
          <w:lang w:val="kk-KZ"/>
        </w:rPr>
        <w:t xml:space="preserve">ындаушысымен құжаттарды қарау, </w:t>
      </w:r>
      <w:r w:rsidRPr="00A56B43">
        <w:rPr>
          <w:rFonts w:ascii="Times New Roman" w:hAnsi="Times New Roman" w:cs="Times New Roman"/>
          <w:color w:val="000000"/>
          <w:sz w:val="24"/>
          <w:szCs w:val="24"/>
          <w:lang w:val="kk-KZ"/>
        </w:rPr>
        <w:t>мемлекеттік қызмет көрсету нәтижесін рәсімдеу және көрсетілеті</w:t>
      </w:r>
      <w:r w:rsidR="00826378" w:rsidRPr="00A56B43">
        <w:rPr>
          <w:rFonts w:ascii="Times New Roman" w:hAnsi="Times New Roman" w:cs="Times New Roman"/>
          <w:color w:val="000000"/>
          <w:sz w:val="24"/>
          <w:szCs w:val="24"/>
          <w:lang w:val="kk-KZ"/>
        </w:rPr>
        <w:t xml:space="preserve">н қызметті берушінің басшысына </w:t>
      </w:r>
      <w:r w:rsidRPr="00A56B43">
        <w:rPr>
          <w:rFonts w:ascii="Times New Roman" w:hAnsi="Times New Roman" w:cs="Times New Roman"/>
          <w:color w:val="000000"/>
          <w:sz w:val="24"/>
          <w:szCs w:val="24"/>
          <w:lang w:val="kk-KZ"/>
        </w:rPr>
        <w:t>қол қоюға жолдау –</w:t>
      </w:r>
      <w:r w:rsidR="009A184B" w:rsidRPr="00A56B43">
        <w:rPr>
          <w:rFonts w:ascii="Times New Roman" w:hAnsi="Times New Roman" w:cs="Times New Roman"/>
          <w:color w:val="000000"/>
          <w:sz w:val="24"/>
          <w:szCs w:val="24"/>
          <w:lang w:val="kk-KZ"/>
        </w:rPr>
        <w:t xml:space="preserve"> 1</w:t>
      </w:r>
      <w:r w:rsidR="00C20EE0" w:rsidRPr="00A56B43">
        <w:rPr>
          <w:rFonts w:ascii="Times New Roman" w:hAnsi="Times New Roman" w:cs="Times New Roman"/>
          <w:color w:val="000000"/>
          <w:sz w:val="24"/>
          <w:szCs w:val="24"/>
          <w:lang w:val="kk-KZ"/>
        </w:rPr>
        <w:t>0 (о</w:t>
      </w:r>
      <w:r w:rsidR="009A184B" w:rsidRPr="00A56B43">
        <w:rPr>
          <w:rFonts w:ascii="Times New Roman" w:hAnsi="Times New Roman" w:cs="Times New Roman"/>
          <w:color w:val="000000"/>
          <w:sz w:val="24"/>
          <w:szCs w:val="24"/>
          <w:lang w:val="kk-KZ"/>
        </w:rPr>
        <w:t>н</w:t>
      </w:r>
      <w:r w:rsidR="00C20EE0" w:rsidRPr="00A56B43">
        <w:rPr>
          <w:rFonts w:ascii="Times New Roman" w:hAnsi="Times New Roman" w:cs="Times New Roman"/>
          <w:color w:val="000000"/>
          <w:sz w:val="24"/>
          <w:szCs w:val="24"/>
          <w:lang w:val="kk-KZ"/>
        </w:rPr>
        <w:t>) минут</w:t>
      </w:r>
      <w:r w:rsidRPr="00A56B43">
        <w:rPr>
          <w:rFonts w:ascii="Times New Roman" w:hAnsi="Times New Roman" w:cs="Times New Roman"/>
          <w:color w:val="000000"/>
          <w:sz w:val="24"/>
          <w:szCs w:val="24"/>
          <w:lang w:val="kk-KZ"/>
        </w:rPr>
        <w:t>. Нәтижесі - мемлекеттік қызмет көрсету нәтижесін көрсетілетін қызметті берушінің</w:t>
      </w:r>
      <w:r w:rsidR="000930E1" w:rsidRPr="00A56B43">
        <w:rPr>
          <w:rFonts w:ascii="Times New Roman" w:hAnsi="Times New Roman" w:cs="Times New Roman"/>
          <w:color w:val="000000"/>
          <w:sz w:val="24"/>
          <w:szCs w:val="24"/>
          <w:lang w:val="kk-KZ"/>
        </w:rPr>
        <w:t xml:space="preserve"> басшысына қол қоюға жолдау;  </w:t>
      </w:r>
    </w:p>
    <w:p w:rsidR="007A2EC6" w:rsidRPr="00A56B43" w:rsidRDefault="007A2EC6" w:rsidP="007A2EC6">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 xml:space="preserve">4) мемлекеттік қызмет көрсету нәтижесіне қол қою және көрсетілетін қызметті берушінің жауапты орындаушысына жолдау – </w:t>
      </w:r>
      <w:r w:rsidR="009A184B" w:rsidRPr="00A56B43">
        <w:rPr>
          <w:rFonts w:ascii="Times New Roman" w:hAnsi="Times New Roman" w:cs="Times New Roman"/>
          <w:color w:val="000000"/>
          <w:sz w:val="24"/>
          <w:szCs w:val="24"/>
          <w:lang w:val="kk-KZ"/>
        </w:rPr>
        <w:t>5 (</w:t>
      </w:r>
      <w:r w:rsidR="00C20EE0" w:rsidRPr="00A56B43">
        <w:rPr>
          <w:rFonts w:ascii="Times New Roman" w:hAnsi="Times New Roman" w:cs="Times New Roman"/>
          <w:color w:val="000000"/>
          <w:sz w:val="24"/>
          <w:szCs w:val="24"/>
          <w:lang w:val="kk-KZ"/>
        </w:rPr>
        <w:t>бес) минут</w:t>
      </w:r>
      <w:r w:rsidRPr="00A56B43">
        <w:rPr>
          <w:rFonts w:ascii="Times New Roman" w:hAnsi="Times New Roman" w:cs="Times New Roman"/>
          <w:color w:val="000000"/>
          <w:sz w:val="24"/>
          <w:szCs w:val="24"/>
          <w:lang w:val="kk-KZ"/>
        </w:rPr>
        <w:t xml:space="preserve">. Нәтижесі - мемлекеттік қызмет көрсету нәтижесін көрсетілетін қызметті берушінің жауапты орындаушысына жолдау; </w:t>
      </w:r>
    </w:p>
    <w:p w:rsidR="00617BA6" w:rsidRPr="00A56B43" w:rsidRDefault="007A2EC6" w:rsidP="007A2EC6">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 xml:space="preserve">5) </w:t>
      </w:r>
      <w:r w:rsidR="00C83711" w:rsidRPr="00A56B43">
        <w:rPr>
          <w:rFonts w:ascii="Times New Roman" w:hAnsi="Times New Roman" w:cs="Times New Roman"/>
          <w:color w:val="000000"/>
          <w:sz w:val="24"/>
          <w:szCs w:val="24"/>
          <w:lang w:val="kk-KZ"/>
        </w:rPr>
        <w:t>көрсетілетін қызметті алушыға</w:t>
      </w:r>
      <w:r w:rsidR="00826378" w:rsidRPr="00A56B43">
        <w:rPr>
          <w:rFonts w:ascii="Times New Roman" w:hAnsi="Times New Roman" w:cs="Times New Roman"/>
          <w:color w:val="000000"/>
          <w:sz w:val="24"/>
          <w:szCs w:val="24"/>
          <w:lang w:val="kk-KZ"/>
        </w:rPr>
        <w:t xml:space="preserve"> </w:t>
      </w:r>
      <w:r w:rsidRPr="00A56B43">
        <w:rPr>
          <w:rFonts w:ascii="Times New Roman" w:hAnsi="Times New Roman" w:cs="Times New Roman"/>
          <w:color w:val="000000"/>
          <w:sz w:val="24"/>
          <w:szCs w:val="24"/>
          <w:lang w:val="kk-KZ"/>
        </w:rPr>
        <w:t xml:space="preserve">мемлекеттік қызмет көрсету нәтижесін беру – </w:t>
      </w:r>
      <w:r w:rsidR="009A184B" w:rsidRPr="00A56B43">
        <w:rPr>
          <w:rFonts w:ascii="Times New Roman" w:hAnsi="Times New Roman" w:cs="Times New Roman"/>
          <w:color w:val="000000"/>
          <w:sz w:val="24"/>
          <w:szCs w:val="24"/>
          <w:lang w:val="kk-KZ"/>
        </w:rPr>
        <w:t>5 (</w:t>
      </w:r>
      <w:r w:rsidR="00C20EE0" w:rsidRPr="00A56B43">
        <w:rPr>
          <w:rFonts w:ascii="Times New Roman" w:hAnsi="Times New Roman" w:cs="Times New Roman"/>
          <w:color w:val="000000"/>
          <w:sz w:val="24"/>
          <w:szCs w:val="24"/>
          <w:lang w:val="kk-KZ"/>
        </w:rPr>
        <w:t>бес) минут</w:t>
      </w:r>
      <w:r w:rsidRPr="00A56B43">
        <w:rPr>
          <w:rFonts w:ascii="Times New Roman" w:hAnsi="Times New Roman" w:cs="Times New Roman"/>
          <w:color w:val="000000"/>
          <w:sz w:val="24"/>
          <w:szCs w:val="24"/>
          <w:lang w:val="kk-KZ"/>
        </w:rPr>
        <w:t>. Нәтижесі - мемлекеттік қызмет көрсету нәтижесін беру.</w:t>
      </w:r>
    </w:p>
    <w:p w:rsidR="00CB7B8B" w:rsidRPr="00A56B43" w:rsidRDefault="00CB7B8B" w:rsidP="007A2EC6">
      <w:pPr>
        <w:spacing w:after="0" w:line="240" w:lineRule="auto"/>
        <w:ind w:firstLine="708"/>
        <w:jc w:val="both"/>
        <w:rPr>
          <w:rFonts w:ascii="Times New Roman" w:hAnsi="Times New Roman" w:cs="Times New Roman"/>
          <w:color w:val="000000"/>
          <w:sz w:val="24"/>
          <w:szCs w:val="24"/>
          <w:lang w:val="kk-KZ"/>
        </w:rPr>
      </w:pPr>
    </w:p>
    <w:p w:rsidR="00C20ED4" w:rsidRPr="00A56B43" w:rsidRDefault="00C20ED4" w:rsidP="00FB432F">
      <w:pPr>
        <w:spacing w:after="0" w:line="240" w:lineRule="auto"/>
        <w:ind w:firstLine="708"/>
        <w:jc w:val="both"/>
        <w:rPr>
          <w:rFonts w:ascii="Times New Roman" w:hAnsi="Times New Roman" w:cs="Times New Roman"/>
          <w:color w:val="000000"/>
          <w:sz w:val="24"/>
          <w:szCs w:val="24"/>
          <w:lang w:val="kk-KZ"/>
        </w:rPr>
      </w:pPr>
    </w:p>
    <w:p w:rsidR="00617BA6" w:rsidRPr="00A56B43" w:rsidRDefault="00617BA6" w:rsidP="00304DC8">
      <w:pPr>
        <w:spacing w:after="0" w:line="240" w:lineRule="auto"/>
        <w:jc w:val="center"/>
        <w:rPr>
          <w:rFonts w:ascii="Times New Roman" w:hAnsi="Times New Roman" w:cs="Times New Roman"/>
          <w:b/>
          <w:color w:val="000000"/>
          <w:sz w:val="24"/>
          <w:szCs w:val="24"/>
          <w:lang w:val="kk-KZ"/>
        </w:rPr>
      </w:pPr>
      <w:r w:rsidRPr="00A56B43">
        <w:rPr>
          <w:rFonts w:ascii="Times New Roman" w:hAnsi="Times New Roman" w:cs="Times New Roman"/>
          <w:b/>
          <w:color w:val="000000"/>
          <w:sz w:val="24"/>
          <w:szCs w:val="24"/>
          <w:lang w:val="kk-KZ"/>
        </w:rPr>
        <w:t>3.</w:t>
      </w:r>
      <w:r w:rsidR="004761B0" w:rsidRPr="00A56B43">
        <w:rPr>
          <w:rFonts w:ascii="Times New Roman" w:hAnsi="Times New Roman" w:cs="Times New Roman"/>
          <w:b/>
          <w:color w:val="000000"/>
          <w:sz w:val="24"/>
          <w:szCs w:val="24"/>
          <w:lang w:val="kk-KZ"/>
        </w:rPr>
        <w:t xml:space="preserve">Мемлекеттік </w:t>
      </w:r>
      <w:r w:rsidR="00EE7D31" w:rsidRPr="00A56B43">
        <w:rPr>
          <w:rFonts w:ascii="Times New Roman" w:hAnsi="Times New Roman" w:cs="Times New Roman"/>
          <w:b/>
          <w:color w:val="000000"/>
          <w:sz w:val="24"/>
          <w:szCs w:val="24"/>
          <w:lang w:val="kk-KZ"/>
        </w:rPr>
        <w:t>қызмет</w:t>
      </w:r>
      <w:r w:rsidR="004761B0" w:rsidRPr="00A56B43">
        <w:rPr>
          <w:rFonts w:ascii="Times New Roman" w:hAnsi="Times New Roman" w:cs="Times New Roman"/>
          <w:b/>
          <w:color w:val="000000"/>
          <w:sz w:val="24"/>
          <w:szCs w:val="24"/>
          <w:lang w:val="kk-KZ"/>
        </w:rPr>
        <w:t xml:space="preserve"> көрсету процесінде </w:t>
      </w:r>
      <w:r w:rsidR="00EE7D31" w:rsidRPr="00A56B43">
        <w:rPr>
          <w:rFonts w:ascii="Times New Roman" w:hAnsi="Times New Roman" w:cs="Times New Roman"/>
          <w:b/>
          <w:color w:val="000000"/>
          <w:sz w:val="24"/>
          <w:szCs w:val="24"/>
          <w:lang w:val="kk-KZ"/>
        </w:rPr>
        <w:t xml:space="preserve">құрылымдық бөлімшелер (қызметкерлер) мен </w:t>
      </w:r>
      <w:r w:rsidR="004761B0" w:rsidRPr="00A56B43">
        <w:rPr>
          <w:rFonts w:ascii="Times New Roman" w:hAnsi="Times New Roman" w:cs="Times New Roman"/>
          <w:b/>
          <w:color w:val="000000"/>
          <w:sz w:val="24"/>
          <w:szCs w:val="24"/>
          <w:lang w:val="kk-KZ"/>
        </w:rPr>
        <w:t>көрсетілетін қызметті берушінің өзара</w:t>
      </w:r>
      <w:r w:rsidR="00EE7D31" w:rsidRPr="00A56B43">
        <w:rPr>
          <w:rFonts w:ascii="Times New Roman" w:hAnsi="Times New Roman" w:cs="Times New Roman"/>
          <w:b/>
          <w:color w:val="000000"/>
          <w:sz w:val="24"/>
          <w:szCs w:val="24"/>
          <w:lang w:val="kk-KZ"/>
        </w:rPr>
        <w:t xml:space="preserve"> іс-қимыл</w:t>
      </w:r>
      <w:r w:rsidR="004761B0" w:rsidRPr="00A56B43">
        <w:rPr>
          <w:rFonts w:ascii="Times New Roman" w:hAnsi="Times New Roman" w:cs="Times New Roman"/>
          <w:b/>
          <w:color w:val="000000"/>
          <w:sz w:val="24"/>
          <w:szCs w:val="24"/>
          <w:lang w:val="kk-KZ"/>
        </w:rPr>
        <w:t xml:space="preserve"> тәртібін сипаттау</w:t>
      </w:r>
    </w:p>
    <w:p w:rsidR="00261FAC" w:rsidRPr="00A56B43" w:rsidRDefault="00261FAC" w:rsidP="00304DC8">
      <w:pPr>
        <w:spacing w:after="0" w:line="240" w:lineRule="auto"/>
        <w:jc w:val="center"/>
        <w:rPr>
          <w:rFonts w:ascii="Times New Roman" w:hAnsi="Times New Roman" w:cs="Times New Roman"/>
          <w:color w:val="000000"/>
          <w:sz w:val="24"/>
          <w:szCs w:val="24"/>
          <w:lang w:val="kk-KZ"/>
        </w:rPr>
      </w:pPr>
    </w:p>
    <w:p w:rsidR="00CB7B8B" w:rsidRPr="00A56B43" w:rsidRDefault="00CB7B8B" w:rsidP="00CB7B8B">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6. Мемлекеттік қызмет көрсету процесіне қатысатын көрсетілетін қызметті берушінің құрылымдық бөлімшелерінің (қызметкерлерінің) тізбесі:</w:t>
      </w:r>
    </w:p>
    <w:p w:rsidR="00CB7B8B" w:rsidRPr="00A56B43" w:rsidRDefault="00CB7B8B" w:rsidP="00CB7B8B">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1) көрсетілетін қызметті берушінің кеңсе қызметкері;</w:t>
      </w:r>
    </w:p>
    <w:p w:rsidR="00CB7B8B" w:rsidRPr="00A56B43" w:rsidRDefault="00CB7B8B" w:rsidP="00CB7B8B">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2) көрсетілетін қызметті берушінің басшысы;</w:t>
      </w:r>
    </w:p>
    <w:p w:rsidR="00CB7B8B" w:rsidRPr="00A56B43" w:rsidRDefault="00CB7B8B" w:rsidP="00CB7B8B">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 xml:space="preserve">3) көрсетілетін қызметті берушінің жауапты орындаушысы. </w:t>
      </w:r>
    </w:p>
    <w:p w:rsidR="002409A5" w:rsidRPr="00A56B43" w:rsidRDefault="00CB7B8B" w:rsidP="00CB7B8B">
      <w:pPr>
        <w:spacing w:after="0" w:line="240" w:lineRule="auto"/>
        <w:ind w:firstLine="708"/>
        <w:jc w:val="both"/>
        <w:rPr>
          <w:rFonts w:ascii="Times New Roman" w:hAnsi="Times New Roman" w:cs="Times New Roman"/>
          <w:color w:val="000000"/>
          <w:sz w:val="24"/>
          <w:szCs w:val="24"/>
          <w:lang w:val="kk-KZ"/>
        </w:rPr>
      </w:pPr>
      <w:r w:rsidRPr="00A56B43">
        <w:rPr>
          <w:rFonts w:ascii="Times New Roman" w:hAnsi="Times New Roman" w:cs="Times New Roman"/>
          <w:color w:val="000000"/>
          <w:sz w:val="24"/>
          <w:szCs w:val="24"/>
          <w:lang w:val="kk-KZ"/>
        </w:rPr>
        <w:t>7. Әрбір рәсімнің (іс-қимылдың) ұзақтығын көрсете отырып, құрылымдық бөлімшелердің (қызметкерлердің) арасындағы рәсімдердің                         (іс-қимылдың) бірізділігін</w:t>
      </w:r>
      <w:r w:rsidR="00C83711" w:rsidRPr="00A56B43">
        <w:rPr>
          <w:rFonts w:ascii="Times New Roman" w:hAnsi="Times New Roman" w:cs="Times New Roman"/>
          <w:color w:val="000000"/>
          <w:sz w:val="24"/>
          <w:szCs w:val="24"/>
          <w:lang w:val="kk-KZ"/>
        </w:rPr>
        <w:t>ің сипаттамасы</w:t>
      </w:r>
      <w:r w:rsidRPr="00A56B43">
        <w:rPr>
          <w:rFonts w:ascii="Times New Roman" w:hAnsi="Times New Roman" w:cs="Times New Roman"/>
          <w:color w:val="000000"/>
          <w:sz w:val="24"/>
          <w:szCs w:val="24"/>
          <w:lang w:val="kk-KZ"/>
        </w:rPr>
        <w:t xml:space="preserve"> осы регламенттің қосымшасы «Мемлекеттік қызмет көрсетудің бизнес-процестерінің анықтамалығы» келтірілген.</w:t>
      </w:r>
    </w:p>
    <w:p w:rsidR="0078068A" w:rsidRPr="00A56B43" w:rsidRDefault="0078068A" w:rsidP="00CB7B8B">
      <w:pPr>
        <w:spacing w:after="0" w:line="240" w:lineRule="auto"/>
        <w:ind w:firstLine="708"/>
        <w:jc w:val="both"/>
        <w:rPr>
          <w:rFonts w:ascii="Times New Roman" w:hAnsi="Times New Roman" w:cs="Times New Roman"/>
          <w:sz w:val="24"/>
          <w:szCs w:val="24"/>
          <w:lang w:val="kk-KZ"/>
        </w:rPr>
      </w:pPr>
      <w:r w:rsidRPr="00A56B43">
        <w:rPr>
          <w:rFonts w:ascii="Times New Roman" w:hAnsi="Times New Roman" w:cs="Times New Roman"/>
          <w:color w:val="000000"/>
          <w:sz w:val="24"/>
          <w:szCs w:val="24"/>
          <w:lang w:val="kk-KZ"/>
        </w:rPr>
        <w:t xml:space="preserve">8. Мемлекеттік қызмет көрсетудің бұл түрін Мемлекеттік корпорация көрсетпейді. </w:t>
      </w:r>
    </w:p>
    <w:p w:rsidR="002409A5" w:rsidRPr="00A56B43" w:rsidRDefault="002409A5" w:rsidP="007B29AC">
      <w:pPr>
        <w:spacing w:after="0" w:line="240" w:lineRule="auto"/>
        <w:ind w:firstLine="708"/>
        <w:jc w:val="both"/>
        <w:rPr>
          <w:rFonts w:ascii="Times New Roman" w:hAnsi="Times New Roman" w:cs="Times New Roman"/>
          <w:sz w:val="20"/>
          <w:szCs w:val="20"/>
          <w:lang w:val="kk-KZ"/>
        </w:rPr>
      </w:pPr>
    </w:p>
    <w:p w:rsidR="007D0B1D" w:rsidRDefault="007D0B1D" w:rsidP="00E9677E">
      <w:pPr>
        <w:spacing w:after="0" w:line="240" w:lineRule="auto"/>
        <w:jc w:val="both"/>
        <w:rPr>
          <w:rFonts w:ascii="Times New Roman" w:hAnsi="Times New Roman" w:cs="Times New Roman"/>
          <w:sz w:val="28"/>
          <w:szCs w:val="28"/>
          <w:lang w:val="kk-KZ" w:eastAsia="ru-RU"/>
        </w:rPr>
      </w:pPr>
    </w:p>
    <w:p w:rsidR="007D0B1D" w:rsidRDefault="007D0B1D" w:rsidP="000302D3">
      <w:pPr>
        <w:spacing w:after="0" w:line="240" w:lineRule="auto"/>
        <w:ind w:left="5664"/>
        <w:jc w:val="both"/>
        <w:rPr>
          <w:rFonts w:ascii="Times New Roman" w:hAnsi="Times New Roman" w:cs="Times New Roman"/>
          <w:sz w:val="28"/>
          <w:szCs w:val="28"/>
          <w:lang w:val="kk-KZ" w:eastAsia="ru-RU"/>
        </w:rPr>
      </w:pPr>
    </w:p>
    <w:p w:rsidR="007D0B1D" w:rsidRDefault="007D0B1D" w:rsidP="00CB7B8B">
      <w:pPr>
        <w:spacing w:after="0" w:line="240" w:lineRule="auto"/>
        <w:jc w:val="both"/>
        <w:rPr>
          <w:rFonts w:ascii="Times New Roman" w:hAnsi="Times New Roman" w:cs="Times New Roman"/>
          <w:sz w:val="28"/>
          <w:szCs w:val="28"/>
          <w:lang w:val="kk-KZ" w:eastAsia="ru-RU"/>
        </w:rPr>
      </w:pPr>
    </w:p>
    <w:p w:rsidR="00CB7B8B" w:rsidRDefault="00CB7B8B" w:rsidP="00CB7B8B">
      <w:pPr>
        <w:spacing w:after="0" w:line="240" w:lineRule="auto"/>
        <w:jc w:val="both"/>
        <w:rPr>
          <w:rFonts w:ascii="Times New Roman" w:hAnsi="Times New Roman" w:cs="Times New Roman"/>
          <w:sz w:val="28"/>
          <w:szCs w:val="28"/>
          <w:lang w:val="kk-KZ" w:eastAsia="ru-RU"/>
        </w:rPr>
        <w:sectPr w:rsidR="00CB7B8B" w:rsidSect="00CB7B8B">
          <w:headerReference w:type="default" r:id="rId9"/>
          <w:type w:val="continuous"/>
          <w:pgSz w:w="11906" w:h="16838"/>
          <w:pgMar w:top="1418" w:right="851" w:bottom="1418" w:left="1418" w:header="709" w:footer="709" w:gutter="0"/>
          <w:cols w:space="708"/>
          <w:docGrid w:linePitch="360"/>
        </w:sectPr>
      </w:pPr>
    </w:p>
    <w:p w:rsidR="00CB7B8B" w:rsidRPr="00BD09B2" w:rsidRDefault="00CB7B8B" w:rsidP="00A549E0">
      <w:pPr>
        <w:spacing w:after="0" w:line="240" w:lineRule="auto"/>
        <w:ind w:left="8496"/>
        <w:jc w:val="both"/>
        <w:rPr>
          <w:rFonts w:ascii="Times New Roman" w:hAnsi="Times New Roman" w:cs="Times New Roman"/>
          <w:sz w:val="24"/>
          <w:szCs w:val="24"/>
          <w:lang w:val="kk-KZ" w:eastAsia="ru-RU"/>
        </w:rPr>
      </w:pPr>
      <w:r w:rsidRPr="00CB7B8B">
        <w:rPr>
          <w:rFonts w:ascii="Times New Roman" w:hAnsi="Times New Roman" w:cs="Times New Roman"/>
          <w:sz w:val="24"/>
          <w:szCs w:val="24"/>
          <w:lang w:val="kk-KZ" w:eastAsia="ru-RU"/>
        </w:rPr>
        <w:lastRenderedPageBreak/>
        <w:t>«</w:t>
      </w:r>
      <w:r w:rsidR="00CF0BF0" w:rsidRPr="00CF0BF0">
        <w:rPr>
          <w:rFonts w:ascii="Times New Roman" w:hAnsi="Times New Roman" w:cs="Times New Roman"/>
          <w:sz w:val="24"/>
          <w:szCs w:val="24"/>
          <w:lang w:val="kk-KZ" w:eastAsia="ru-RU"/>
        </w:rPr>
        <w:t>Мектепке дейінгі білім беру ұйымдарына құжаттарды қабылдау және балаларды қабылдау</w:t>
      </w:r>
      <w:r w:rsidRPr="00CB7B8B">
        <w:rPr>
          <w:rFonts w:ascii="Times New Roman" w:hAnsi="Times New Roman" w:cs="Times New Roman"/>
          <w:sz w:val="24"/>
          <w:szCs w:val="24"/>
          <w:lang w:val="kk-KZ" w:eastAsia="ru-RU"/>
        </w:rPr>
        <w:t>»</w:t>
      </w:r>
      <w:r w:rsidR="00826378">
        <w:rPr>
          <w:rFonts w:ascii="Times New Roman" w:hAnsi="Times New Roman" w:cs="Times New Roman"/>
          <w:sz w:val="24"/>
          <w:szCs w:val="24"/>
          <w:lang w:val="kk-KZ" w:eastAsia="ru-RU"/>
        </w:rPr>
        <w:t xml:space="preserve"> </w:t>
      </w:r>
      <w:r w:rsidRPr="00BD09B2">
        <w:rPr>
          <w:rFonts w:ascii="Times New Roman" w:hAnsi="Times New Roman" w:cs="Times New Roman"/>
          <w:sz w:val="24"/>
          <w:szCs w:val="24"/>
          <w:lang w:val="kk-KZ" w:eastAsia="ru-RU"/>
        </w:rPr>
        <w:t>мемлекеттік көрсетілетін қызмет регламентіне қосымша</w:t>
      </w:r>
    </w:p>
    <w:p w:rsidR="00A549E0" w:rsidRDefault="00A549E0" w:rsidP="00CB7B8B">
      <w:pPr>
        <w:spacing w:after="0" w:line="240" w:lineRule="auto"/>
        <w:jc w:val="both"/>
        <w:rPr>
          <w:rFonts w:ascii="Times New Roman" w:hAnsi="Times New Roman" w:cs="Times New Roman"/>
          <w:color w:val="000000"/>
          <w:sz w:val="24"/>
          <w:szCs w:val="24"/>
          <w:lang w:val="kk-KZ"/>
        </w:rPr>
      </w:pPr>
    </w:p>
    <w:p w:rsidR="00E9677E" w:rsidRPr="00BD09B2" w:rsidRDefault="00E9677E" w:rsidP="00CB7B8B">
      <w:pPr>
        <w:spacing w:after="0" w:line="240" w:lineRule="auto"/>
        <w:jc w:val="both"/>
        <w:rPr>
          <w:rFonts w:ascii="Times New Roman" w:hAnsi="Times New Roman" w:cs="Times New Roman"/>
          <w:color w:val="000000"/>
          <w:sz w:val="24"/>
          <w:szCs w:val="24"/>
          <w:lang w:val="kk-KZ"/>
        </w:rPr>
      </w:pPr>
    </w:p>
    <w:p w:rsidR="00CB7B8B" w:rsidRPr="00BD09B2" w:rsidRDefault="00CB7B8B" w:rsidP="00CB7B8B">
      <w:pPr>
        <w:spacing w:after="0" w:line="240" w:lineRule="auto"/>
        <w:jc w:val="center"/>
        <w:rPr>
          <w:rFonts w:ascii="Times New Roman" w:hAnsi="Times New Roman" w:cs="Times New Roman"/>
          <w:sz w:val="24"/>
          <w:szCs w:val="24"/>
          <w:lang w:val="kk-KZ" w:eastAsia="ru-RU"/>
        </w:rPr>
      </w:pPr>
      <w:r w:rsidRPr="00BD09B2">
        <w:rPr>
          <w:rFonts w:ascii="Times New Roman" w:hAnsi="Times New Roman" w:cs="Times New Roman"/>
          <w:sz w:val="24"/>
          <w:szCs w:val="24"/>
          <w:lang w:val="kk-KZ" w:eastAsia="ru-RU"/>
        </w:rPr>
        <w:t>Мемлекеттік қызмет көрсетудің бизнес-процестерінің анықтамалығы</w:t>
      </w:r>
    </w:p>
    <w:p w:rsidR="00CB7B8B" w:rsidRPr="00BD09B2" w:rsidRDefault="00CB7B8B" w:rsidP="00CB7B8B">
      <w:pPr>
        <w:spacing w:after="0" w:line="240" w:lineRule="auto"/>
        <w:ind w:firstLine="708"/>
        <w:jc w:val="both"/>
        <w:rPr>
          <w:rFonts w:ascii="Times New Roman" w:hAnsi="Times New Roman" w:cs="Times New Roman"/>
          <w:sz w:val="24"/>
          <w:szCs w:val="24"/>
          <w:lang w:val="kk-KZ"/>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685"/>
        <w:gridCol w:w="4820"/>
        <w:gridCol w:w="4111"/>
      </w:tblGrid>
      <w:tr w:rsidR="00CB7B8B" w:rsidRPr="00BD09B2" w:rsidTr="007C3504">
        <w:trPr>
          <w:trHeight w:val="325"/>
        </w:trPr>
        <w:tc>
          <w:tcPr>
            <w:tcW w:w="1985" w:type="dxa"/>
          </w:tcPr>
          <w:p w:rsidR="00CB7B8B" w:rsidRPr="00BD09B2" w:rsidRDefault="00CB7B8B" w:rsidP="007C3504">
            <w:pPr>
              <w:spacing w:after="0" w:line="240" w:lineRule="auto"/>
              <w:jc w:val="both"/>
              <w:rPr>
                <w:rFonts w:ascii="Times New Roman" w:hAnsi="Times New Roman" w:cs="Times New Roman"/>
                <w:lang w:val="ru-RU"/>
              </w:rPr>
            </w:pPr>
            <w:r w:rsidRPr="004C30E5">
              <w:rPr>
                <w:rFonts w:ascii="Times New Roman" w:hAnsi="Times New Roman" w:cs="Times New Roman"/>
                <w:lang w:val="ru-RU"/>
              </w:rPr>
              <w:t>Көрсетілетінқызметтіалушы</w:t>
            </w:r>
          </w:p>
        </w:tc>
        <w:tc>
          <w:tcPr>
            <w:tcW w:w="3685" w:type="dxa"/>
          </w:tcPr>
          <w:p w:rsidR="00CB7B8B" w:rsidRPr="00BD09B2" w:rsidRDefault="00CB7B8B" w:rsidP="007C3504">
            <w:pPr>
              <w:spacing w:after="0" w:line="240" w:lineRule="auto"/>
              <w:ind w:firstLine="708"/>
              <w:jc w:val="both"/>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vertAlign w:val="superscript"/>
                <w:lang w:val="ru-RU"/>
              </w:rPr>
              <w:t>*</w:t>
            </w:r>
            <w:r w:rsidRPr="00BD09B2">
              <w:rPr>
                <w:rFonts w:ascii="Times New Roman" w:hAnsi="Times New Roman" w:cs="Times New Roman"/>
                <w:lang w:val="ru-RU"/>
              </w:rPr>
              <w:t>1</w:t>
            </w:r>
          </w:p>
        </w:tc>
        <w:tc>
          <w:tcPr>
            <w:tcW w:w="4820" w:type="dxa"/>
          </w:tcPr>
          <w:p w:rsidR="00CB7B8B" w:rsidRPr="00BD09B2" w:rsidRDefault="00CB7B8B" w:rsidP="007C3504">
            <w:pPr>
              <w:spacing w:after="0" w:line="240" w:lineRule="auto"/>
              <w:ind w:firstLine="708"/>
              <w:jc w:val="both"/>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vertAlign w:val="superscript"/>
                <w:lang w:val="ru-RU"/>
              </w:rPr>
              <w:t>*</w:t>
            </w:r>
            <w:r w:rsidRPr="00BD09B2">
              <w:rPr>
                <w:rFonts w:ascii="Times New Roman" w:hAnsi="Times New Roman" w:cs="Times New Roman"/>
                <w:lang w:val="ru-RU"/>
              </w:rPr>
              <w:t>2</w:t>
            </w:r>
          </w:p>
        </w:tc>
        <w:tc>
          <w:tcPr>
            <w:tcW w:w="4111" w:type="dxa"/>
          </w:tcPr>
          <w:p w:rsidR="00CB7B8B" w:rsidRPr="00BD09B2" w:rsidRDefault="00CB7B8B" w:rsidP="007C3504">
            <w:pPr>
              <w:spacing w:after="0" w:line="240" w:lineRule="auto"/>
              <w:jc w:val="center"/>
              <w:rPr>
                <w:rFonts w:ascii="Times New Roman" w:hAnsi="Times New Roman" w:cs="Times New Roman"/>
                <w:lang w:val="ru-RU"/>
              </w:rPr>
            </w:pPr>
            <w:r w:rsidRPr="00E92598">
              <w:rPr>
                <w:rFonts w:ascii="Times New Roman" w:hAnsi="Times New Roman" w:cs="Times New Roman"/>
                <w:lang w:val="kk-KZ"/>
              </w:rPr>
              <w:t>ҚФБ</w:t>
            </w:r>
            <w:r w:rsidRPr="00BD09B2">
              <w:rPr>
                <w:rFonts w:ascii="Times New Roman" w:hAnsi="Times New Roman" w:cs="Times New Roman"/>
                <w:vertAlign w:val="superscript"/>
                <w:lang w:val="ru-RU"/>
              </w:rPr>
              <w:t>*</w:t>
            </w:r>
            <w:r w:rsidRPr="00BD09B2">
              <w:rPr>
                <w:rFonts w:ascii="Times New Roman" w:hAnsi="Times New Roman" w:cs="Times New Roman"/>
                <w:lang w:val="ru-RU"/>
              </w:rPr>
              <w:t>3</w:t>
            </w:r>
          </w:p>
        </w:tc>
      </w:tr>
      <w:tr w:rsidR="00CB7B8B" w:rsidRPr="00BD09B2" w:rsidTr="007C3504">
        <w:trPr>
          <w:trHeight w:val="4192"/>
        </w:trPr>
        <w:tc>
          <w:tcPr>
            <w:tcW w:w="1985" w:type="dxa"/>
          </w:tcPr>
          <w:p w:rsidR="00CB7B8B" w:rsidRPr="00BD09B2" w:rsidRDefault="004D6DFA" w:rsidP="007C3504">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roundrect id="Скругленный прямоугольник 185" o:spid="_x0000_s1228" style="position:absolute;left:0;text-align:left;margin-left:10.15pt;margin-top:148.8pt;width:65.8pt;height:54pt;z-index:251663360;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" fillcolor="#4f81bd" strokecolor="#243f60" strokeweight="2pt"/>
              </w:pict>
            </w:r>
            <w:r>
              <w:rPr>
                <w:rFonts w:ascii="Times New Roman" w:hAnsi="Times New Roman" w:cs="Times New Roman"/>
                <w:noProof/>
                <w:sz w:val="28"/>
                <w:szCs w:val="28"/>
                <w:lang w:val="ru-RU" w:eastAsia="ru-RU"/>
              </w:rPr>
              <w:pict>
                <v:shapetype id="_x0000_t32" coordsize="21600,21600" o:spt="32" o:oned="t" path="m,l21600,21600e" filled="f">
                  <v:path arrowok="t" fillok="f" o:connecttype="none"/>
                  <o:lock v:ext="edit" shapetype="t"/>
                </v:shapetype>
                <v:shape id="_x0000_s1237" type="#_x0000_t32" style="position:absolute;left:0;text-align:left;margin-left:75.95pt;margin-top:185.6pt;width:451.5pt;height:0;flip:x;z-index:251672576;mso-position-horizontal-relative:text;mso-position-vertical-relative:text" o:connectortype="straight">
                  <v:stroke endarrow="block"/>
                </v:shape>
              </w:pict>
            </w:r>
            <w:r>
              <w:rPr>
                <w:rFonts w:ascii="Times New Roman" w:hAnsi="Times New Roman" w:cs="Times New Roman"/>
                <w:sz w:val="28"/>
                <w:szCs w:val="28"/>
                <w:lang w:val="ru-RU"/>
              </w:rPr>
              <w:pict>
                <v:shape id="_x0000_s1235" type="#_x0000_t32" style="position:absolute;left:0;text-align:left;margin-left:75.95pt;margin-top:32.55pt;width:20.45pt;height:.05pt;z-index:251670528;mso-position-horizontal-relative:text;mso-position-vertical-relative:text" o:connectortype="straight">
                  <v:stroke endarrow="block"/>
                </v:shape>
              </w:pict>
            </w:r>
            <w:r>
              <w:rPr>
                <w:rFonts w:ascii="Times New Roman" w:hAnsi="Times New Roman" w:cs="Times New Roman"/>
                <w:sz w:val="28"/>
                <w:szCs w:val="28"/>
                <w:lang w:val="ru-RU"/>
              </w:rPr>
              <w:pict>
                <v:roundrect id="Скругленный прямоугольник 182" o:spid="_x0000_s1227" style="position:absolute;left:0;text-align:left;margin-left:3.3pt;margin-top:4.05pt;width:72.65pt;height:75.2pt;z-index:251662336;visibility:visible;mso-position-horizontal-relative:text;mso-position-vertical-relative:text;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" fillcolor="#4f81bd" strokecolor="#243f60" strokeweight="2pt"/>
              </w:pict>
            </w:r>
          </w:p>
        </w:tc>
        <w:tc>
          <w:tcPr>
            <w:tcW w:w="3685" w:type="dxa"/>
          </w:tcPr>
          <w:p w:rsidR="00CB7B8B" w:rsidRPr="00BD09B2" w:rsidRDefault="004D6DFA" w:rsidP="007C3504">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rect id="Прямоугольник 175" o:spid="_x0000_s1225" style="position:absolute;left:0;text-align:left;margin-left:-2.85pt;margin-top:4.05pt;width:171.65pt;height:67.9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">
                  <v:textbox style="mso-next-textbox:#Прямоугольник 175">
                    <w:txbxContent>
                      <w:p w:rsidR="00CB7B8B" w:rsidRPr="007706AA" w:rsidRDefault="00CB7B8B" w:rsidP="00CB7B8B">
                        <w:pPr>
                          <w:spacing w:after="0" w:line="240" w:lineRule="auto"/>
                          <w:jc w:val="center"/>
                          <w:rPr>
                            <w:rFonts w:ascii="Times New Roman" w:hAnsi="Times New Roman" w:cs="Times New Roman"/>
                            <w:sz w:val="20"/>
                            <w:szCs w:val="20"/>
                            <w:lang w:val="kk-KZ"/>
                          </w:rPr>
                        </w:pPr>
                        <w:r w:rsidRPr="00EE2875">
                          <w:rPr>
                            <w:rFonts w:ascii="Times New Roman" w:hAnsi="Times New Roman" w:cs="Times New Roman"/>
                            <w:sz w:val="20"/>
                            <w:szCs w:val="20"/>
                            <w:lang w:val="kk-KZ"/>
                          </w:rPr>
                          <w:t>Көрсетілетін қызметті берушінің кеңсе қызметкері құжаттарды қабылдайды, тіркейді, көрсетілетін қызметті берушінің басшысына жолдайды</w:t>
                        </w:r>
                        <w:r>
                          <w:rPr>
                            <w:rFonts w:ascii="Times New Roman" w:hAnsi="Times New Roman" w:cs="Times New Roman"/>
                            <w:sz w:val="20"/>
                            <w:szCs w:val="20"/>
                            <w:lang w:val="kk-KZ"/>
                          </w:rPr>
                          <w:t xml:space="preserve"> - </w:t>
                        </w:r>
                        <w:r w:rsidR="004A2153">
                          <w:rPr>
                            <w:rFonts w:ascii="Times New Roman" w:hAnsi="Times New Roman" w:cs="Times New Roman"/>
                            <w:sz w:val="20"/>
                            <w:szCs w:val="20"/>
                            <w:lang w:val="kk-KZ"/>
                          </w:rPr>
                          <w:t>5 (</w:t>
                        </w:r>
                        <w:r w:rsidR="00C20EE0" w:rsidRPr="00C20EE0">
                          <w:rPr>
                            <w:rFonts w:ascii="Times New Roman" w:hAnsi="Times New Roman" w:cs="Times New Roman"/>
                            <w:sz w:val="20"/>
                            <w:szCs w:val="20"/>
                            <w:lang w:val="kk-KZ"/>
                          </w:rPr>
                          <w:t>бес) минут</w:t>
                        </w:r>
                      </w:p>
                    </w:txbxContent>
                  </v:textbox>
                </v:rect>
              </w:pict>
            </w:r>
            <w:r>
              <w:rPr>
                <w:rFonts w:ascii="Times New Roman" w:hAnsi="Times New Roman" w:cs="Times New Roman"/>
                <w:sz w:val="28"/>
                <w:szCs w:val="28"/>
                <w:lang w:val="ru-RU"/>
              </w:rPr>
              <w:pict>
                <v:shape id="_x0000_s1236" type="#_x0000_t32" style="position:absolute;left:0;text-align:left;margin-left:168.8pt;margin-top:36.3pt;width:14.9pt;height:0;z-index:251671552;mso-position-horizontal-relative:text;mso-position-vertical-relative:text" o:connectortype="straight">
                  <v:stroke endarrow="block"/>
                </v:shape>
              </w:pict>
            </w:r>
          </w:p>
        </w:tc>
        <w:tc>
          <w:tcPr>
            <w:tcW w:w="4820" w:type="dxa"/>
          </w:tcPr>
          <w:p w:rsidR="00CB7B8B" w:rsidRPr="00BD09B2" w:rsidRDefault="004D6DFA" w:rsidP="007C3504">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231" style="position:absolute;left:0;text-align:left;margin-left:-.55pt;margin-top:120.45pt;width:226.5pt;height:45.75pt;z-index:251666432;mso-position-horizontal-relative:text;mso-position-vertical-relative:text">
                  <v:textbox style="mso-next-textbox:#_x0000_s1231">
                    <w:txbxContent>
                      <w:p w:rsidR="00CB7B8B" w:rsidRPr="00E455BD" w:rsidRDefault="00CB7B8B" w:rsidP="00CB7B8B">
                        <w:pPr>
                          <w:spacing w:after="0" w:line="240" w:lineRule="auto"/>
                          <w:jc w:val="center"/>
                          <w:rPr>
                            <w:rFonts w:ascii="Times New Roman" w:hAnsi="Times New Roman" w:cs="Times New Roman"/>
                            <w:lang w:val="kk-KZ"/>
                          </w:rPr>
                        </w:pPr>
                        <w:r w:rsidRPr="00E46B4E">
                          <w:rPr>
                            <w:rFonts w:ascii="Times New Roman" w:hAnsi="Times New Roman" w:cs="Times New Roman"/>
                            <w:sz w:val="20"/>
                            <w:szCs w:val="20"/>
                            <w:lang w:val="kk-KZ"/>
                          </w:rPr>
                          <w:t>Көрсетілетін қызметті берушінің басшысы мемлекеттік қызмет көрсету нәтижесiне қол қояды</w:t>
                        </w:r>
                        <w:r>
                          <w:rPr>
                            <w:rFonts w:ascii="Times New Roman" w:hAnsi="Times New Roman" w:cs="Times New Roman"/>
                            <w:sz w:val="20"/>
                            <w:szCs w:val="20"/>
                            <w:lang w:val="kk-KZ"/>
                          </w:rPr>
                          <w:t xml:space="preserve"> - </w:t>
                        </w:r>
                        <w:r w:rsidR="004A2153">
                          <w:rPr>
                            <w:rFonts w:ascii="Times New Roman" w:hAnsi="Times New Roman" w:cs="Times New Roman"/>
                            <w:sz w:val="20"/>
                            <w:szCs w:val="20"/>
                            <w:lang w:val="kk-KZ"/>
                          </w:rPr>
                          <w:t>5 (</w:t>
                        </w:r>
                        <w:r w:rsidR="00C20EE0" w:rsidRPr="00C20EE0">
                          <w:rPr>
                            <w:rFonts w:ascii="Times New Roman" w:hAnsi="Times New Roman" w:cs="Times New Roman"/>
                            <w:sz w:val="20"/>
                            <w:szCs w:val="20"/>
                            <w:lang w:val="kk-KZ"/>
                          </w:rPr>
                          <w:t>бес) минут</w:t>
                        </w:r>
                      </w:p>
                    </w:txbxContent>
                  </v:textbox>
                </v:rect>
              </w:pict>
            </w:r>
            <w:r>
              <w:rPr>
                <w:rFonts w:ascii="Times New Roman" w:hAnsi="Times New Roman" w:cs="Times New Roman"/>
                <w:sz w:val="28"/>
                <w:szCs w:val="28"/>
                <w:lang w:val="ru-RU"/>
              </w:rPr>
              <w:pict>
                <v:shape id="_x0000_s1234" type="#_x0000_t32" style="position:absolute;left:0;text-align:left;margin-left:225.95pt;margin-top:153.55pt;width:24.15pt;height:26.15pt;z-index:251669504;mso-position-horizontal-relative:text;mso-position-vertical-relative:text" o:connectortype="straight">
                  <v:stroke endarrow="block"/>
                </v:shape>
              </w:pict>
            </w:r>
            <w:r>
              <w:rPr>
                <w:rFonts w:ascii="Times New Roman" w:hAnsi="Times New Roman" w:cs="Times New Roman"/>
                <w:sz w:val="28"/>
                <w:szCs w:val="28"/>
                <w:lang w:val="ru-RU"/>
              </w:rPr>
              <w:pict>
                <v:shape id="_x0000_s1232" type="#_x0000_t32" style="position:absolute;left:0;text-align:left;margin-left:200.35pt;margin-top:1in;width:43.6pt;height:48.45pt;flip:x;z-index:251667456;mso-position-horizontal-relative:text;mso-position-vertical-relative:text" o:connectortype="straight">
                  <v:stroke endarrow="block"/>
                </v:shape>
              </w:pict>
            </w:r>
            <w:r>
              <w:rPr>
                <w:rFonts w:ascii="Times New Roman" w:hAnsi="Times New Roman" w:cs="Times New Roman"/>
                <w:sz w:val="28"/>
                <w:szCs w:val="28"/>
                <w:lang w:val="ru-RU"/>
              </w:rPr>
              <w:pict>
                <v:shape id="_x0000_s1230" type="#_x0000_t32" style="position:absolute;left:0;text-align:left;margin-left:225.95pt;margin-top:24.3pt;width:18pt;height:.05pt;z-index:251665408;mso-position-horizontal-relative:text;mso-position-vertical-relative:text" o:connectortype="straight">
                  <v:stroke endarrow="block"/>
                </v:shape>
              </w:pict>
            </w:r>
            <w:r>
              <w:rPr>
                <w:rFonts w:ascii="Times New Roman" w:hAnsi="Times New Roman" w:cs="Times New Roman"/>
                <w:sz w:val="28"/>
                <w:szCs w:val="28"/>
                <w:lang w:val="ru-RU"/>
              </w:rPr>
              <w:pict>
                <v:rect id="Прямоугольник 172" o:spid="_x0000_s1226" style="position:absolute;left:0;text-align:left;margin-left:-.55pt;margin-top:4.05pt;width:226.5pt;height:44.2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">
                  <v:textbox style="mso-next-textbox:#Прямоугольник 172">
                    <w:txbxContent>
                      <w:p w:rsidR="00CB7B8B" w:rsidRPr="00884F9D" w:rsidRDefault="00CB7B8B" w:rsidP="00CB7B8B">
                        <w:pPr>
                          <w:spacing w:after="0" w:line="240" w:lineRule="auto"/>
                          <w:jc w:val="center"/>
                          <w:rPr>
                            <w:rFonts w:ascii="Times New Roman" w:hAnsi="Times New Roman" w:cs="Times New Roman"/>
                            <w:sz w:val="20"/>
                            <w:szCs w:val="20"/>
                            <w:lang w:val="kk-KZ"/>
                          </w:rPr>
                        </w:pPr>
                        <w:r w:rsidRPr="001D2F07">
                          <w:rPr>
                            <w:rFonts w:ascii="Times New Roman" w:hAnsi="Times New Roman" w:cs="Times New Roman"/>
                            <w:sz w:val="20"/>
                            <w:szCs w:val="20"/>
                            <w:lang w:val="kk-KZ"/>
                          </w:rPr>
                          <w:t xml:space="preserve">Көрсетілетін қызметті берушінің басшысы құжаттарды қарайды, жауапты орындаушыны анықтайды </w:t>
                        </w:r>
                        <w:r>
                          <w:rPr>
                            <w:rFonts w:ascii="Times New Roman" w:hAnsi="Times New Roman" w:cs="Times New Roman"/>
                            <w:sz w:val="20"/>
                            <w:szCs w:val="20"/>
                            <w:lang w:val="kk-KZ"/>
                          </w:rPr>
                          <w:t xml:space="preserve">- </w:t>
                        </w:r>
                        <w:r w:rsidR="004A2153">
                          <w:rPr>
                            <w:rFonts w:ascii="Times New Roman" w:hAnsi="Times New Roman" w:cs="Times New Roman"/>
                            <w:sz w:val="20"/>
                            <w:szCs w:val="20"/>
                            <w:lang w:val="kk-KZ"/>
                          </w:rPr>
                          <w:t>5 (</w:t>
                        </w:r>
                        <w:r w:rsidR="00C20EE0" w:rsidRPr="00C20EE0">
                          <w:rPr>
                            <w:rFonts w:ascii="Times New Roman" w:hAnsi="Times New Roman" w:cs="Times New Roman"/>
                            <w:sz w:val="20"/>
                            <w:szCs w:val="20"/>
                            <w:lang w:val="kk-KZ"/>
                          </w:rPr>
                          <w:t>бес) минут</w:t>
                        </w:r>
                      </w:p>
                    </w:txbxContent>
                  </v:textbox>
                  <w10:anchorlock/>
                </v:rect>
              </w:pict>
            </w:r>
          </w:p>
        </w:tc>
        <w:tc>
          <w:tcPr>
            <w:tcW w:w="4111" w:type="dxa"/>
          </w:tcPr>
          <w:p w:rsidR="00CB7B8B" w:rsidRPr="00BD09B2" w:rsidRDefault="004D6DFA" w:rsidP="007C3504">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pict>
                <v:rect id="_x0000_s1233" style="position:absolute;left:0;text-align:left;margin-left:2.95pt;margin-top:130.8pt;width:190.9pt;height:1in;z-index:251668480;mso-position-horizontal-relative:text;mso-position-vertical-relative:text">
                  <v:textbox style="mso-next-textbox:#_x0000_s1233">
                    <w:txbxContent>
                      <w:p w:rsidR="00CB7B8B" w:rsidRPr="00B34881" w:rsidRDefault="00CB7B8B" w:rsidP="00CB7B8B">
                        <w:pPr>
                          <w:spacing w:after="0" w:line="240" w:lineRule="auto"/>
                          <w:jc w:val="center"/>
                          <w:rPr>
                            <w:rFonts w:ascii="Times New Roman" w:hAnsi="Times New Roman" w:cs="Times New Roman"/>
                            <w:sz w:val="20"/>
                            <w:szCs w:val="20"/>
                            <w:lang w:val="kk-KZ"/>
                          </w:rPr>
                        </w:pPr>
                        <w:r w:rsidRPr="00E46B4E">
                          <w:rPr>
                            <w:rFonts w:ascii="Times New Roman" w:hAnsi="Times New Roman" w:cs="Times New Roman"/>
                            <w:sz w:val="20"/>
                            <w:szCs w:val="20"/>
                            <w:lang w:val="kk-KZ"/>
                          </w:rPr>
                          <w:t>Көрсетілетін қызметті берушінің жауапты орындаушысы мемлекеттік қызмет көрсету нәтиже</w:t>
                        </w:r>
                        <w:r>
                          <w:rPr>
                            <w:rFonts w:ascii="Times New Roman" w:hAnsi="Times New Roman" w:cs="Times New Roman"/>
                            <w:sz w:val="20"/>
                            <w:szCs w:val="20"/>
                            <w:lang w:val="kk-KZ"/>
                          </w:rPr>
                          <w:t xml:space="preserve">сін көрсетілетін қызмет алушығабереді - </w:t>
                        </w:r>
                        <w:r w:rsidR="004A2153">
                          <w:rPr>
                            <w:rFonts w:ascii="Times New Roman" w:hAnsi="Times New Roman" w:cs="Times New Roman"/>
                            <w:sz w:val="20"/>
                            <w:szCs w:val="20"/>
                            <w:lang w:val="kk-KZ"/>
                          </w:rPr>
                          <w:t>5 (</w:t>
                        </w:r>
                        <w:r w:rsidR="00C20EE0" w:rsidRPr="00C20EE0">
                          <w:rPr>
                            <w:rFonts w:ascii="Times New Roman" w:hAnsi="Times New Roman" w:cs="Times New Roman"/>
                            <w:sz w:val="20"/>
                            <w:szCs w:val="20"/>
                            <w:lang w:val="kk-KZ"/>
                          </w:rPr>
                          <w:t>бес) минут</w:t>
                        </w:r>
                      </w:p>
                    </w:txbxContent>
                  </v:textbox>
                </v:rect>
              </w:pict>
            </w:r>
            <w:r>
              <w:rPr>
                <w:rFonts w:ascii="Times New Roman" w:hAnsi="Times New Roman" w:cs="Times New Roman"/>
                <w:sz w:val="28"/>
                <w:szCs w:val="28"/>
                <w:lang w:val="ru-RU"/>
              </w:rPr>
              <w:pict>
                <v:rect id="Прямоугольник 169" o:spid="_x0000_s1229" style="position:absolute;left:0;text-align:left;margin-left:2.95pt;margin-top:4.05pt;width:190.9pt;height:90.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">
                  <v:textbox style="mso-next-textbox:#Прямоугольник 169">
                    <w:txbxContent>
                      <w:p w:rsidR="00C83711" w:rsidRDefault="00CB7B8B" w:rsidP="00CB7B8B">
                        <w:pPr>
                          <w:pStyle w:val="a5"/>
                          <w:spacing w:after="0" w:line="240" w:lineRule="auto"/>
                          <w:ind w:left="0"/>
                          <w:jc w:val="center"/>
                          <w:rPr>
                            <w:rFonts w:ascii="Times New Roman" w:hAnsi="Times New Roman" w:cs="Times New Roman"/>
                            <w:sz w:val="20"/>
                            <w:szCs w:val="20"/>
                            <w:lang w:val="kk-KZ"/>
                          </w:rPr>
                        </w:pPr>
                        <w:r w:rsidRPr="00072029">
                          <w:rPr>
                            <w:rFonts w:ascii="Times New Roman" w:hAnsi="Times New Roman" w:cs="Times New Roman"/>
                            <w:sz w:val="20"/>
                            <w:szCs w:val="20"/>
                            <w:lang w:val="kk-KZ"/>
                          </w:rPr>
                          <w:t xml:space="preserve">Көрсетілетін қызметті берушінің жауапты </w:t>
                        </w:r>
                        <w:r>
                          <w:rPr>
                            <w:rFonts w:ascii="Times New Roman" w:hAnsi="Times New Roman" w:cs="Times New Roman"/>
                            <w:sz w:val="20"/>
                            <w:szCs w:val="20"/>
                            <w:lang w:val="kk-KZ"/>
                          </w:rPr>
                          <w:t>орындаушысы мемлекеттік қызмет</w:t>
                        </w:r>
                        <w:r w:rsidRPr="00072029">
                          <w:rPr>
                            <w:rFonts w:ascii="Times New Roman" w:hAnsi="Times New Roman" w:cs="Times New Roman"/>
                            <w:sz w:val="20"/>
                            <w:szCs w:val="20"/>
                            <w:lang w:val="kk-KZ"/>
                          </w:rPr>
                          <w:t xml:space="preserve"> көрсету нәтижесiн рәсімдейді және көрсетілетін қызметті берушінің басшысына қол қоюға </w:t>
                        </w:r>
                      </w:p>
                      <w:p w:rsidR="00CB7B8B" w:rsidRPr="00884F9D" w:rsidRDefault="00CB7B8B" w:rsidP="00CB7B8B">
                        <w:pPr>
                          <w:pStyle w:val="a5"/>
                          <w:spacing w:after="0" w:line="240" w:lineRule="auto"/>
                          <w:ind w:left="0"/>
                          <w:jc w:val="center"/>
                          <w:rPr>
                            <w:rFonts w:ascii="Times New Roman" w:hAnsi="Times New Roman"/>
                            <w:sz w:val="20"/>
                            <w:szCs w:val="20"/>
                            <w:lang w:val="kk-KZ"/>
                          </w:rPr>
                        </w:pPr>
                        <w:r w:rsidRPr="00072029">
                          <w:rPr>
                            <w:rFonts w:ascii="Times New Roman" w:hAnsi="Times New Roman" w:cs="Times New Roman"/>
                            <w:sz w:val="20"/>
                            <w:szCs w:val="20"/>
                            <w:lang w:val="kk-KZ"/>
                          </w:rPr>
                          <w:t>жолдайды</w:t>
                        </w:r>
                        <w:r w:rsidR="00C83711">
                          <w:rPr>
                            <w:rFonts w:ascii="Times New Roman" w:hAnsi="Times New Roman" w:cs="Times New Roman"/>
                            <w:sz w:val="20"/>
                            <w:szCs w:val="20"/>
                            <w:lang w:val="kk-KZ"/>
                          </w:rPr>
                          <w:t xml:space="preserve">- </w:t>
                        </w:r>
                        <w:r w:rsidR="004A2153">
                          <w:rPr>
                            <w:rFonts w:ascii="Times New Roman" w:hAnsi="Times New Roman" w:cs="Times New Roman"/>
                            <w:sz w:val="20"/>
                            <w:szCs w:val="20"/>
                            <w:lang w:val="kk-KZ"/>
                          </w:rPr>
                          <w:t>1</w:t>
                        </w:r>
                        <w:r w:rsidR="00C20EE0" w:rsidRPr="00C20EE0">
                          <w:rPr>
                            <w:rFonts w:ascii="Times New Roman" w:hAnsi="Times New Roman" w:cs="Times New Roman"/>
                            <w:sz w:val="20"/>
                            <w:szCs w:val="20"/>
                            <w:lang w:val="kk-KZ"/>
                          </w:rPr>
                          <w:t>0 (о</w:t>
                        </w:r>
                        <w:r w:rsidR="004A2153">
                          <w:rPr>
                            <w:rFonts w:ascii="Times New Roman" w:hAnsi="Times New Roman" w:cs="Times New Roman"/>
                            <w:sz w:val="20"/>
                            <w:szCs w:val="20"/>
                            <w:lang w:val="kk-KZ"/>
                          </w:rPr>
                          <w:t>н</w:t>
                        </w:r>
                        <w:r w:rsidR="00C20EE0" w:rsidRPr="00C20EE0">
                          <w:rPr>
                            <w:rFonts w:ascii="Times New Roman" w:hAnsi="Times New Roman" w:cs="Times New Roman"/>
                            <w:sz w:val="20"/>
                            <w:szCs w:val="20"/>
                            <w:lang w:val="kk-KZ"/>
                          </w:rPr>
                          <w:t>) минут</w:t>
                        </w:r>
                      </w:p>
                    </w:txbxContent>
                  </v:textbox>
                </v:rect>
              </w:pict>
            </w:r>
            <w:r>
              <w:rPr>
                <w:rFonts w:ascii="Times New Roman" w:hAnsi="Times New Roman" w:cs="Times New Roman"/>
                <w:sz w:val="28"/>
                <w:szCs w:val="28"/>
                <w:lang w:val="ru-RU"/>
              </w:rPr>
              <w:pict>
                <v:line id="Прямая соединительная линия 179" o:spid="_x0000_s1224" style="position:absolute;left:0;text-align:left;z-index:251659264;visibility:visible;mso-wrap-distance-top:-8e-5mm;mso-wrap-distance-bottom:-8e-5mm;mso-position-horizontal-relative:text;mso-position-vertical-relative:text" from="29.85pt,62.7pt" to="42pt,6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">
                  <v:stroke endarrow="block"/>
                </v:line>
              </w:pict>
            </w:r>
          </w:p>
        </w:tc>
      </w:tr>
    </w:tbl>
    <w:p w:rsidR="00CB7B8B" w:rsidRPr="00AC5B73" w:rsidRDefault="00CB7B8B" w:rsidP="00CB7B8B">
      <w:pPr>
        <w:spacing w:after="0" w:line="240" w:lineRule="auto"/>
        <w:jc w:val="both"/>
        <w:rPr>
          <w:rFonts w:ascii="Times New Roman" w:hAnsi="Times New Roman" w:cs="Times New Roman"/>
          <w:sz w:val="24"/>
          <w:szCs w:val="24"/>
          <w:lang w:val="kk-KZ" w:eastAsia="ru-RU"/>
        </w:rPr>
      </w:pPr>
      <w:r>
        <w:rPr>
          <w:rFonts w:ascii="Times New Roman" w:hAnsi="Times New Roman" w:cs="Times New Roman"/>
          <w:sz w:val="24"/>
          <w:szCs w:val="24"/>
          <w:lang w:val="kk-KZ" w:eastAsia="ru-RU"/>
        </w:rPr>
        <w:t>*</w:t>
      </w:r>
      <w:r w:rsidRPr="00AC5B73">
        <w:rPr>
          <w:rFonts w:ascii="Times New Roman" w:hAnsi="Times New Roman" w:cs="Times New Roman"/>
          <w:sz w:val="24"/>
          <w:szCs w:val="24"/>
          <w:lang w:val="kk-KZ" w:eastAsia="ru-RU"/>
        </w:rPr>
        <w:t xml:space="preserve">ҚФБ </w:t>
      </w:r>
      <w:r>
        <w:rPr>
          <w:rFonts w:ascii="Times New Roman" w:hAnsi="Times New Roman" w:cs="Times New Roman"/>
          <w:sz w:val="24"/>
          <w:szCs w:val="24"/>
          <w:lang w:val="kk-KZ" w:eastAsia="ru-RU"/>
        </w:rPr>
        <w:t>– құрылымдық-</w:t>
      </w:r>
      <w:r w:rsidRPr="00AC5B73">
        <w:rPr>
          <w:rFonts w:ascii="Times New Roman" w:hAnsi="Times New Roman" w:cs="Times New Roman"/>
          <w:sz w:val="24"/>
          <w:szCs w:val="24"/>
          <w:lang w:val="kk-KZ" w:eastAsia="ru-RU"/>
        </w:rPr>
        <w:t>функционалдық бірлік: көрсетілетін қызметті берушінің құрылымдық бөл</w:t>
      </w:r>
      <w:r>
        <w:rPr>
          <w:rFonts w:ascii="Times New Roman" w:hAnsi="Times New Roman" w:cs="Times New Roman"/>
          <w:sz w:val="24"/>
          <w:szCs w:val="24"/>
          <w:lang w:val="kk-KZ" w:eastAsia="ru-RU"/>
        </w:rPr>
        <w:t xml:space="preserve">імшелерінің (қызметкерлерінің) </w:t>
      </w:r>
      <w:r w:rsidRPr="00AC5B73">
        <w:rPr>
          <w:rFonts w:ascii="Times New Roman" w:hAnsi="Times New Roman" w:cs="Times New Roman"/>
          <w:sz w:val="24"/>
          <w:szCs w:val="24"/>
          <w:lang w:val="kk-KZ" w:eastAsia="ru-RU"/>
        </w:rPr>
        <w:t>өзара іс-қимылдары;</w:t>
      </w:r>
    </w:p>
    <w:p w:rsidR="00CB7B8B" w:rsidRPr="00AC5B73" w:rsidRDefault="004D6DFA" w:rsidP="00E9677E">
      <w:pPr>
        <w:spacing w:after="0" w:line="240" w:lineRule="auto"/>
        <w:jc w:val="both"/>
        <w:rPr>
          <w:rFonts w:ascii="Times New Roman" w:eastAsia="Times New Roman" w:hAnsi="Times New Roman" w:cs="Times New Roman"/>
          <w:sz w:val="24"/>
          <w:szCs w:val="24"/>
          <w:lang w:val="kk-KZ" w:eastAsia="ru-RU"/>
        </w:rPr>
      </w:pPr>
      <w:r>
        <w:rPr>
          <w:rFonts w:ascii="Calibri" w:hAnsi="Calibri" w:cs="Calibri"/>
          <w:noProof/>
          <w:lang w:val="ru-RU" w:eastAsia="ru-RU"/>
        </w:rPr>
        <w:pict>
          <v:roundrect id="Скругленный прямоугольник 63" o:spid="_x0000_s1239" style="position:absolute;left:0;text-align:left;margin-left:0;margin-top:3.25pt;width:26.85pt;height:11.05pt;z-index:251674624;visibility:visible;v-text-anchor:middle" arcsize="10923f" fillcolor="#1f497d [3215]" strokecolor="black [3213]" strokeweight="2pt">
            <v:textbox style="mso-next-textbox:#Скругленный прямоугольник 63">
              <w:txbxContent>
                <w:p w:rsidR="00CB7B8B" w:rsidRPr="00D27706" w:rsidRDefault="00CB7B8B" w:rsidP="00CB7B8B">
                  <w:pPr>
                    <w:jc w:val="center"/>
                    <w:rPr>
                      <w:rFonts w:ascii="Times New Roman" w:hAnsi="Times New Roman" w:cs="Times New Roman"/>
                      <w:lang w:val="kk-KZ"/>
                    </w:rPr>
                  </w:pPr>
                </w:p>
                <w:p w:rsidR="00CB7B8B" w:rsidRPr="00D27706" w:rsidRDefault="00CB7B8B" w:rsidP="00CB7B8B">
                  <w:pPr>
                    <w:jc w:val="center"/>
                    <w:rPr>
                      <w:rFonts w:ascii="Times New Roman" w:hAnsi="Times New Roman" w:cs="Times New Roman"/>
                      <w:lang w:val="kk-KZ"/>
                    </w:rPr>
                  </w:pPr>
                </w:p>
              </w:txbxContent>
            </v:textbox>
          </v:roundrect>
        </w:pict>
      </w:r>
      <w:r w:rsidR="00E9677E">
        <w:rPr>
          <w:rFonts w:ascii="Times New Roman" w:eastAsia="Times New Roman" w:hAnsi="Times New Roman" w:cs="Times New Roman"/>
          <w:sz w:val="24"/>
          <w:szCs w:val="24"/>
          <w:lang w:val="kk-KZ" w:eastAsia="ru-RU"/>
        </w:rPr>
        <w:t xml:space="preserve">- </w:t>
      </w:r>
      <w:r w:rsidR="00CB7B8B" w:rsidRPr="00AC5B73">
        <w:rPr>
          <w:rFonts w:ascii="Times New Roman" w:eastAsia="Times New Roman" w:hAnsi="Times New Roman" w:cs="Times New Roman"/>
          <w:sz w:val="24"/>
          <w:szCs w:val="24"/>
          <w:lang w:val="kk-KZ" w:eastAsia="ru-RU"/>
        </w:rPr>
        <w:t>мемлекеттік қызмет көрсетудің басталуы немесе аяқталуы;</w:t>
      </w:r>
    </w:p>
    <w:p w:rsidR="00CB7B8B" w:rsidRPr="00AC5B73" w:rsidRDefault="004D6DFA" w:rsidP="00E9677E">
      <w:pPr>
        <w:tabs>
          <w:tab w:val="left" w:pos="1100"/>
        </w:tabs>
        <w:spacing w:after="0" w:line="240" w:lineRule="auto"/>
        <w:ind w:left="990"/>
        <w:jc w:val="both"/>
        <w:rPr>
          <w:rFonts w:ascii="Times New Roman" w:eastAsia="Times New Roman" w:hAnsi="Times New Roman" w:cs="Times New Roman"/>
          <w:sz w:val="24"/>
          <w:szCs w:val="24"/>
          <w:lang w:val="kk-KZ" w:eastAsia="ru-RU"/>
        </w:rPr>
      </w:pPr>
      <w:r>
        <w:rPr>
          <w:rFonts w:ascii="Calibri" w:hAnsi="Calibri" w:cs="Calibri"/>
          <w:noProof/>
          <w:lang w:val="ru-RU" w:eastAsia="ru-RU"/>
        </w:rPr>
        <w:pict>
          <v:rect id="_x0000_s1238" style="position:absolute;left:0;text-align:left;margin-left:0;margin-top:7.6pt;width:26.85pt;height:11.1pt;z-index:251673600">
            <v:shadow color="#868686"/>
          </v:rect>
        </w:pict>
      </w:r>
      <w:r w:rsidR="00E9677E">
        <w:rPr>
          <w:rFonts w:ascii="Times New Roman" w:eastAsia="Times New Roman" w:hAnsi="Times New Roman" w:cs="Times New Roman"/>
          <w:sz w:val="24"/>
          <w:szCs w:val="24"/>
          <w:lang w:val="kk-KZ" w:eastAsia="ru-RU"/>
        </w:rPr>
        <w:t xml:space="preserve">- </w:t>
      </w:r>
      <w:r w:rsidR="00CB7B8B" w:rsidRPr="00AC5B73">
        <w:rPr>
          <w:rFonts w:ascii="Times New Roman" w:eastAsia="Times New Roman" w:hAnsi="Times New Roman" w:cs="Times New Roman"/>
          <w:sz w:val="24"/>
          <w:szCs w:val="24"/>
          <w:lang w:val="kk-KZ" w:eastAsia="ru-RU"/>
        </w:rPr>
        <w:t>көрсетілетін қызметті алушы рәсімінің (іс-қимылының) және (немесе) ҚФБ атауы;</w:t>
      </w:r>
    </w:p>
    <w:p w:rsidR="00CB7B8B" w:rsidRPr="00E86181" w:rsidRDefault="004D6DFA" w:rsidP="00063CB1">
      <w:pPr>
        <w:numPr>
          <w:ilvl w:val="0"/>
          <w:numId w:val="8"/>
        </w:numPr>
        <w:tabs>
          <w:tab w:val="left" w:pos="1100"/>
        </w:tabs>
        <w:spacing w:after="0" w:line="240" w:lineRule="auto"/>
        <w:ind w:left="990" w:firstLine="0"/>
        <w:jc w:val="both"/>
        <w:rPr>
          <w:rFonts w:ascii="Times New Roman" w:hAnsi="Times New Roman" w:cs="Times New Roman"/>
          <w:sz w:val="28"/>
          <w:szCs w:val="28"/>
          <w:lang w:val="kk-KZ" w:eastAsia="ru-RU"/>
        </w:rPr>
      </w:pPr>
      <w:r>
        <w:rPr>
          <w:rFonts w:eastAsia="Times New Roman"/>
          <w:noProof/>
          <w:sz w:val="20"/>
          <w:szCs w:val="20"/>
          <w:lang w:val="ru-RU" w:eastAsia="ru-RU"/>
        </w:rPr>
        <w:pict>
          <v:line id="_x0000_s1240" style="position:absolute;left:0;text-align:left;z-index:251675648" from="-.65pt,9.5pt" to="26.85pt,9.5pt" strokeweight="1.5pt">
            <v:stroke endarrow="block"/>
          </v:line>
        </w:pict>
      </w:r>
      <w:r w:rsidR="00CB7B8B" w:rsidRPr="00E86181">
        <w:rPr>
          <w:rFonts w:ascii="Times New Roman" w:eastAsia="Times New Roman" w:hAnsi="Times New Roman" w:cs="Times New Roman"/>
          <w:sz w:val="24"/>
          <w:szCs w:val="24"/>
          <w:lang w:val="kk-KZ" w:eastAsia="ru-RU"/>
        </w:rPr>
        <w:t>келесі рәсімге (іс-қимылға) өту.</w:t>
      </w:r>
    </w:p>
    <w:bookmarkEnd w:id="3"/>
    <w:p w:rsidR="00CB7B8B" w:rsidRDefault="00CB7B8B" w:rsidP="00CB7B8B">
      <w:pPr>
        <w:spacing w:after="0" w:line="240" w:lineRule="auto"/>
        <w:jc w:val="both"/>
        <w:rPr>
          <w:rFonts w:ascii="Times New Roman" w:hAnsi="Times New Roman" w:cs="Times New Roman"/>
          <w:sz w:val="28"/>
          <w:szCs w:val="28"/>
          <w:lang w:val="kk-KZ" w:eastAsia="ru-RU"/>
        </w:rPr>
      </w:pPr>
    </w:p>
    <w:sectPr w:rsidR="00CB7B8B" w:rsidSect="00C83711">
      <w:type w:val="continuous"/>
      <w:pgSz w:w="16838" w:h="11906" w:orient="landscape"/>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DFA" w:rsidRDefault="004D6DFA" w:rsidP="00063888">
      <w:pPr>
        <w:spacing w:after="0" w:line="240" w:lineRule="auto"/>
      </w:pPr>
      <w:r>
        <w:separator/>
      </w:r>
    </w:p>
  </w:endnote>
  <w:endnote w:type="continuationSeparator" w:id="0">
    <w:p w:rsidR="004D6DFA" w:rsidRDefault="004D6DFA" w:rsidP="000638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DFA" w:rsidRDefault="004D6DFA" w:rsidP="00063888">
      <w:pPr>
        <w:spacing w:after="0" w:line="240" w:lineRule="auto"/>
      </w:pPr>
      <w:r>
        <w:separator/>
      </w:r>
    </w:p>
  </w:footnote>
  <w:footnote w:type="continuationSeparator" w:id="0">
    <w:p w:rsidR="004D6DFA" w:rsidRDefault="004D6DFA" w:rsidP="000638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4766630"/>
      <w:docPartObj>
        <w:docPartGallery w:val="Page Numbers (Top of Page)"/>
        <w:docPartUnique/>
      </w:docPartObj>
    </w:sdtPr>
    <w:sdtEndPr/>
    <w:sdtContent>
      <w:p w:rsidR="00CB7B8B" w:rsidRDefault="00EE1746">
        <w:pPr>
          <w:pStyle w:val="a6"/>
          <w:jc w:val="center"/>
        </w:pPr>
        <w:r>
          <w:fldChar w:fldCharType="begin"/>
        </w:r>
        <w:r w:rsidR="00CB7B8B">
          <w:instrText>PAGE   \* MERGEFORMAT</w:instrText>
        </w:r>
        <w:r>
          <w:fldChar w:fldCharType="separate"/>
        </w:r>
        <w:r w:rsidR="00A56B43">
          <w:rPr>
            <w:noProof/>
          </w:rPr>
          <w:t>2</w:t>
        </w:r>
        <w:r>
          <w:fldChar w:fldCharType="end"/>
        </w:r>
      </w:p>
    </w:sdtContent>
  </w:sdt>
  <w:p w:rsidR="00CB7B8B" w:rsidRDefault="00CB7B8B">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bCs w:val="0"/>
        <w:color w:val="auto"/>
        <w:sz w:val="28"/>
        <w:szCs w:val="28"/>
      </w:rPr>
    </w:lvl>
    <w:lvl w:ilvl="1" w:tplc="E820B7D2">
      <w:start w:val="1"/>
      <w:numFmt w:val="decimal"/>
      <w:lvlText w:val="%2)"/>
      <w:lvlJc w:val="left"/>
      <w:pPr>
        <w:ind w:left="2794" w:hanging="1005"/>
      </w:pPr>
      <w:rPr>
        <w:rFonts w:hint="default"/>
      </w:r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3C254C2"/>
    <w:multiLevelType w:val="hybridMultilevel"/>
    <w:tmpl w:val="B46AC534"/>
    <w:lvl w:ilvl="0" w:tplc="5494398A">
      <w:start w:val="11"/>
      <w:numFmt w:val="decimal"/>
      <w:lvlText w:val="%1."/>
      <w:lvlJc w:val="left"/>
      <w:pPr>
        <w:ind w:left="1080" w:hanging="375"/>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
    <w:nsid w:val="0FFE2530"/>
    <w:multiLevelType w:val="hybridMultilevel"/>
    <w:tmpl w:val="ABD48898"/>
    <w:lvl w:ilvl="0" w:tplc="04190011">
      <w:start w:val="1"/>
      <w:numFmt w:val="decimal"/>
      <w:lvlText w:val="%1)"/>
      <w:lvlJc w:val="left"/>
      <w:pPr>
        <w:ind w:left="744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5796783"/>
    <w:multiLevelType w:val="hybridMultilevel"/>
    <w:tmpl w:val="C35AEC00"/>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315F4EB9"/>
    <w:multiLevelType w:val="hybridMultilevel"/>
    <w:tmpl w:val="6C7C6A84"/>
    <w:lvl w:ilvl="0" w:tplc="A9E68E52">
      <w:start w:val="1"/>
      <w:numFmt w:val="decimal"/>
      <w:lvlText w:val="%1."/>
      <w:lvlJc w:val="left"/>
      <w:pPr>
        <w:ind w:left="9433" w:hanging="360"/>
      </w:pPr>
      <w:rPr>
        <w:rFonts w:hint="default"/>
        <w:b w:val="0"/>
        <w:bCs w:val="0"/>
        <w:sz w:val="28"/>
        <w:szCs w:val="28"/>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66B16441"/>
    <w:multiLevelType w:val="hybridMultilevel"/>
    <w:tmpl w:val="B9A6B44C"/>
    <w:lvl w:ilvl="0" w:tplc="D548E702">
      <w:numFmt w:val="bullet"/>
      <w:lvlText w:val="-"/>
      <w:lvlJc w:val="left"/>
      <w:pPr>
        <w:ind w:left="2490" w:hanging="360"/>
      </w:pPr>
      <w:rPr>
        <w:rFonts w:ascii="Times New Roman" w:eastAsia="Times New Roman" w:hAnsi="Times New Roman" w:hint="default"/>
      </w:rPr>
    </w:lvl>
    <w:lvl w:ilvl="1" w:tplc="04190003">
      <w:start w:val="1"/>
      <w:numFmt w:val="bullet"/>
      <w:lvlText w:val="o"/>
      <w:lvlJc w:val="left"/>
      <w:pPr>
        <w:ind w:left="3210" w:hanging="360"/>
      </w:pPr>
      <w:rPr>
        <w:rFonts w:ascii="Courier New" w:hAnsi="Courier New" w:cs="Courier New" w:hint="default"/>
      </w:rPr>
    </w:lvl>
    <w:lvl w:ilvl="2" w:tplc="04190005">
      <w:start w:val="1"/>
      <w:numFmt w:val="bullet"/>
      <w:lvlText w:val=""/>
      <w:lvlJc w:val="left"/>
      <w:pPr>
        <w:ind w:left="3930" w:hanging="360"/>
      </w:pPr>
      <w:rPr>
        <w:rFonts w:ascii="Wingdings" w:hAnsi="Wingdings" w:cs="Wingdings" w:hint="default"/>
      </w:rPr>
    </w:lvl>
    <w:lvl w:ilvl="3" w:tplc="04190001">
      <w:start w:val="1"/>
      <w:numFmt w:val="bullet"/>
      <w:lvlText w:val=""/>
      <w:lvlJc w:val="left"/>
      <w:pPr>
        <w:ind w:left="4650" w:hanging="360"/>
      </w:pPr>
      <w:rPr>
        <w:rFonts w:ascii="Symbol" w:hAnsi="Symbol" w:cs="Symbol" w:hint="default"/>
      </w:rPr>
    </w:lvl>
    <w:lvl w:ilvl="4" w:tplc="04190003">
      <w:start w:val="1"/>
      <w:numFmt w:val="bullet"/>
      <w:lvlText w:val="o"/>
      <w:lvlJc w:val="left"/>
      <w:pPr>
        <w:ind w:left="5370" w:hanging="360"/>
      </w:pPr>
      <w:rPr>
        <w:rFonts w:ascii="Courier New" w:hAnsi="Courier New" w:cs="Courier New" w:hint="default"/>
      </w:rPr>
    </w:lvl>
    <w:lvl w:ilvl="5" w:tplc="04190005">
      <w:start w:val="1"/>
      <w:numFmt w:val="bullet"/>
      <w:lvlText w:val=""/>
      <w:lvlJc w:val="left"/>
      <w:pPr>
        <w:ind w:left="6090" w:hanging="360"/>
      </w:pPr>
      <w:rPr>
        <w:rFonts w:ascii="Wingdings" w:hAnsi="Wingdings" w:cs="Wingdings" w:hint="default"/>
      </w:rPr>
    </w:lvl>
    <w:lvl w:ilvl="6" w:tplc="04190001">
      <w:start w:val="1"/>
      <w:numFmt w:val="bullet"/>
      <w:lvlText w:val=""/>
      <w:lvlJc w:val="left"/>
      <w:pPr>
        <w:ind w:left="6810" w:hanging="360"/>
      </w:pPr>
      <w:rPr>
        <w:rFonts w:ascii="Symbol" w:hAnsi="Symbol" w:cs="Symbol" w:hint="default"/>
      </w:rPr>
    </w:lvl>
    <w:lvl w:ilvl="7" w:tplc="04190003">
      <w:start w:val="1"/>
      <w:numFmt w:val="bullet"/>
      <w:lvlText w:val="o"/>
      <w:lvlJc w:val="left"/>
      <w:pPr>
        <w:ind w:left="7530" w:hanging="360"/>
      </w:pPr>
      <w:rPr>
        <w:rFonts w:ascii="Courier New" w:hAnsi="Courier New" w:cs="Courier New" w:hint="default"/>
      </w:rPr>
    </w:lvl>
    <w:lvl w:ilvl="8" w:tplc="04190005">
      <w:start w:val="1"/>
      <w:numFmt w:val="bullet"/>
      <w:lvlText w:val=""/>
      <w:lvlJc w:val="left"/>
      <w:pPr>
        <w:ind w:left="8250" w:hanging="360"/>
      </w:pPr>
      <w:rPr>
        <w:rFonts w:ascii="Wingdings" w:hAnsi="Wingdings" w:cs="Wingdings" w:hint="default"/>
      </w:rPr>
    </w:lvl>
  </w:abstractNum>
  <w:abstractNum w:abstractNumId="7">
    <w:nsid w:val="68747A1D"/>
    <w:multiLevelType w:val="hybridMultilevel"/>
    <w:tmpl w:val="6CB841B2"/>
    <w:lvl w:ilvl="0" w:tplc="72FE1B52">
      <w:start w:val="4"/>
      <w:numFmt w:val="bullet"/>
      <w:lvlText w:val="-"/>
      <w:lvlJc w:val="left"/>
      <w:pPr>
        <w:ind w:left="2484" w:hanging="360"/>
      </w:pPr>
      <w:rPr>
        <w:rFonts w:ascii="Times New Roman" w:eastAsia="Times New Roman" w:hAnsi="Times New Roman" w:hint="default"/>
      </w:rPr>
    </w:lvl>
    <w:lvl w:ilvl="1" w:tplc="04190003">
      <w:start w:val="1"/>
      <w:numFmt w:val="bullet"/>
      <w:lvlText w:val="o"/>
      <w:lvlJc w:val="left"/>
      <w:pPr>
        <w:ind w:left="3204" w:hanging="360"/>
      </w:pPr>
      <w:rPr>
        <w:rFonts w:ascii="Courier New" w:hAnsi="Courier New" w:hint="default"/>
      </w:rPr>
    </w:lvl>
    <w:lvl w:ilvl="2" w:tplc="04190005">
      <w:start w:val="1"/>
      <w:numFmt w:val="bullet"/>
      <w:lvlText w:val=""/>
      <w:lvlJc w:val="left"/>
      <w:pPr>
        <w:ind w:left="3924" w:hanging="360"/>
      </w:pPr>
      <w:rPr>
        <w:rFonts w:ascii="Wingdings" w:hAnsi="Wingdings" w:hint="default"/>
      </w:rPr>
    </w:lvl>
    <w:lvl w:ilvl="3" w:tplc="04190001">
      <w:start w:val="1"/>
      <w:numFmt w:val="bullet"/>
      <w:lvlText w:val=""/>
      <w:lvlJc w:val="left"/>
      <w:pPr>
        <w:ind w:left="4644" w:hanging="360"/>
      </w:pPr>
      <w:rPr>
        <w:rFonts w:ascii="Symbol" w:hAnsi="Symbol" w:hint="default"/>
      </w:rPr>
    </w:lvl>
    <w:lvl w:ilvl="4" w:tplc="04190003">
      <w:start w:val="1"/>
      <w:numFmt w:val="bullet"/>
      <w:lvlText w:val="o"/>
      <w:lvlJc w:val="left"/>
      <w:pPr>
        <w:ind w:left="5364" w:hanging="360"/>
      </w:pPr>
      <w:rPr>
        <w:rFonts w:ascii="Courier New" w:hAnsi="Courier New" w:hint="default"/>
      </w:rPr>
    </w:lvl>
    <w:lvl w:ilvl="5" w:tplc="04190005">
      <w:start w:val="1"/>
      <w:numFmt w:val="bullet"/>
      <w:lvlText w:val=""/>
      <w:lvlJc w:val="left"/>
      <w:pPr>
        <w:ind w:left="6084" w:hanging="360"/>
      </w:pPr>
      <w:rPr>
        <w:rFonts w:ascii="Wingdings" w:hAnsi="Wingdings" w:hint="default"/>
      </w:rPr>
    </w:lvl>
    <w:lvl w:ilvl="6" w:tplc="04190001">
      <w:start w:val="1"/>
      <w:numFmt w:val="bullet"/>
      <w:lvlText w:val=""/>
      <w:lvlJc w:val="left"/>
      <w:pPr>
        <w:ind w:left="6804" w:hanging="360"/>
      </w:pPr>
      <w:rPr>
        <w:rFonts w:ascii="Symbol" w:hAnsi="Symbol" w:hint="default"/>
      </w:rPr>
    </w:lvl>
    <w:lvl w:ilvl="7" w:tplc="04190003">
      <w:start w:val="1"/>
      <w:numFmt w:val="bullet"/>
      <w:lvlText w:val="o"/>
      <w:lvlJc w:val="left"/>
      <w:pPr>
        <w:ind w:left="7524" w:hanging="360"/>
      </w:pPr>
      <w:rPr>
        <w:rFonts w:ascii="Courier New" w:hAnsi="Courier New" w:hint="default"/>
      </w:rPr>
    </w:lvl>
    <w:lvl w:ilvl="8" w:tplc="04190005">
      <w:start w:val="1"/>
      <w:numFmt w:val="bullet"/>
      <w:lvlText w:val=""/>
      <w:lvlJc w:val="left"/>
      <w:pPr>
        <w:ind w:left="8244" w:hanging="360"/>
      </w:pPr>
      <w:rPr>
        <w:rFonts w:ascii="Wingdings" w:hAnsi="Wingdings" w:hint="default"/>
      </w:rPr>
    </w:lvl>
  </w:abstractNum>
  <w:abstractNum w:abstractNumId="8">
    <w:nsid w:val="6FE4425C"/>
    <w:multiLevelType w:val="hybridMultilevel"/>
    <w:tmpl w:val="EEEA2F70"/>
    <w:lvl w:ilvl="0" w:tplc="57FCAF56">
      <w:start w:val="1"/>
      <w:numFmt w:val="decimal"/>
      <w:lvlText w:val="%1)"/>
      <w:lvlJc w:val="left"/>
      <w:pPr>
        <w:ind w:left="1692" w:hanging="112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7DFC7F3D"/>
    <w:multiLevelType w:val="hybridMultilevel"/>
    <w:tmpl w:val="5032092A"/>
    <w:lvl w:ilvl="0" w:tplc="7F6E2DDA">
      <w:start w:val="7"/>
      <w:numFmt w:val="decimal"/>
      <w:lvlText w:val="%1."/>
      <w:lvlJc w:val="left"/>
      <w:pPr>
        <w:ind w:left="1065" w:hanging="360"/>
      </w:pPr>
      <w:rPr>
        <w:rFonts w:hint="default"/>
        <w:b w:val="0"/>
        <w:bCs w:val="0"/>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3"/>
  </w:num>
  <w:num w:numId="2">
    <w:abstractNumId w:val="0"/>
  </w:num>
  <w:num w:numId="3">
    <w:abstractNumId w:val="5"/>
  </w:num>
  <w:num w:numId="4">
    <w:abstractNumId w:val="2"/>
  </w:num>
  <w:num w:numId="5">
    <w:abstractNumId w:val="4"/>
  </w:num>
  <w:num w:numId="6">
    <w:abstractNumId w:val="9"/>
  </w:num>
  <w:num w:numId="7">
    <w:abstractNumId w:val="1"/>
  </w:num>
  <w:num w:numId="8">
    <w:abstractNumId w:val="6"/>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grammar="clean"/>
  <w:defaultTabStop w:val="708"/>
  <w:doNotHyphenateCaps/>
  <w:drawingGridHorizontalSpacing w:val="110"/>
  <w:displayHorizontalDrawingGridEvery w:val="2"/>
  <w:displayVertic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33981"/>
    <w:rsid w:val="000016C0"/>
    <w:rsid w:val="00003A41"/>
    <w:rsid w:val="000120E5"/>
    <w:rsid w:val="000123C3"/>
    <w:rsid w:val="000130E8"/>
    <w:rsid w:val="00014ED9"/>
    <w:rsid w:val="00017136"/>
    <w:rsid w:val="00017629"/>
    <w:rsid w:val="0002192A"/>
    <w:rsid w:val="00023683"/>
    <w:rsid w:val="000302D3"/>
    <w:rsid w:val="0003041F"/>
    <w:rsid w:val="00036BA6"/>
    <w:rsid w:val="0004356A"/>
    <w:rsid w:val="0005151D"/>
    <w:rsid w:val="00053644"/>
    <w:rsid w:val="000549EB"/>
    <w:rsid w:val="00055D76"/>
    <w:rsid w:val="00056E4F"/>
    <w:rsid w:val="000571FD"/>
    <w:rsid w:val="0006257E"/>
    <w:rsid w:val="00063888"/>
    <w:rsid w:val="00065946"/>
    <w:rsid w:val="000727B1"/>
    <w:rsid w:val="000727DF"/>
    <w:rsid w:val="000736AC"/>
    <w:rsid w:val="00073B82"/>
    <w:rsid w:val="0008579B"/>
    <w:rsid w:val="00087F5C"/>
    <w:rsid w:val="000902E6"/>
    <w:rsid w:val="000930E1"/>
    <w:rsid w:val="0009506A"/>
    <w:rsid w:val="000A00D8"/>
    <w:rsid w:val="000A27BE"/>
    <w:rsid w:val="000A475B"/>
    <w:rsid w:val="000A50BD"/>
    <w:rsid w:val="000A55D0"/>
    <w:rsid w:val="000A791E"/>
    <w:rsid w:val="000B1FF8"/>
    <w:rsid w:val="000B507B"/>
    <w:rsid w:val="000B51A3"/>
    <w:rsid w:val="000B55B9"/>
    <w:rsid w:val="000B68BA"/>
    <w:rsid w:val="000C0900"/>
    <w:rsid w:val="000C60F8"/>
    <w:rsid w:val="000D143A"/>
    <w:rsid w:val="000D2A16"/>
    <w:rsid w:val="000D6FA7"/>
    <w:rsid w:val="000E356E"/>
    <w:rsid w:val="000E514D"/>
    <w:rsid w:val="000E6D95"/>
    <w:rsid w:val="000F64B7"/>
    <w:rsid w:val="000F6DAD"/>
    <w:rsid w:val="000F7647"/>
    <w:rsid w:val="00104605"/>
    <w:rsid w:val="00105427"/>
    <w:rsid w:val="00105DB5"/>
    <w:rsid w:val="00112AAB"/>
    <w:rsid w:val="0012026A"/>
    <w:rsid w:val="00121B2B"/>
    <w:rsid w:val="001239C8"/>
    <w:rsid w:val="00123D70"/>
    <w:rsid w:val="00123DF3"/>
    <w:rsid w:val="00123F91"/>
    <w:rsid w:val="00126715"/>
    <w:rsid w:val="001363DD"/>
    <w:rsid w:val="00137F68"/>
    <w:rsid w:val="00150682"/>
    <w:rsid w:val="00151322"/>
    <w:rsid w:val="001532F0"/>
    <w:rsid w:val="0015565E"/>
    <w:rsid w:val="0016154E"/>
    <w:rsid w:val="001623B5"/>
    <w:rsid w:val="0016544C"/>
    <w:rsid w:val="001666B0"/>
    <w:rsid w:val="00170084"/>
    <w:rsid w:val="0017113A"/>
    <w:rsid w:val="00172567"/>
    <w:rsid w:val="00175A27"/>
    <w:rsid w:val="0018086E"/>
    <w:rsid w:val="0019098E"/>
    <w:rsid w:val="00192526"/>
    <w:rsid w:val="0019628B"/>
    <w:rsid w:val="001A24CB"/>
    <w:rsid w:val="001A4E94"/>
    <w:rsid w:val="001A54B1"/>
    <w:rsid w:val="001A7070"/>
    <w:rsid w:val="001B12B1"/>
    <w:rsid w:val="001B1651"/>
    <w:rsid w:val="001B258C"/>
    <w:rsid w:val="001B55AE"/>
    <w:rsid w:val="001B678D"/>
    <w:rsid w:val="001C588B"/>
    <w:rsid w:val="001D3619"/>
    <w:rsid w:val="001E0BE0"/>
    <w:rsid w:val="001E2AE7"/>
    <w:rsid w:val="001E4BB1"/>
    <w:rsid w:val="001F0E34"/>
    <w:rsid w:val="001F12FA"/>
    <w:rsid w:val="002100A6"/>
    <w:rsid w:val="002103BC"/>
    <w:rsid w:val="00211325"/>
    <w:rsid w:val="0021199A"/>
    <w:rsid w:val="00216DEB"/>
    <w:rsid w:val="00216E45"/>
    <w:rsid w:val="00220035"/>
    <w:rsid w:val="00226F3A"/>
    <w:rsid w:val="00232BF2"/>
    <w:rsid w:val="00233466"/>
    <w:rsid w:val="00235598"/>
    <w:rsid w:val="00235658"/>
    <w:rsid w:val="002409A5"/>
    <w:rsid w:val="0024282D"/>
    <w:rsid w:val="00246E13"/>
    <w:rsid w:val="002479EC"/>
    <w:rsid w:val="00254851"/>
    <w:rsid w:val="00256984"/>
    <w:rsid w:val="00256C72"/>
    <w:rsid w:val="00261648"/>
    <w:rsid w:val="00261FAC"/>
    <w:rsid w:val="00263114"/>
    <w:rsid w:val="00264505"/>
    <w:rsid w:val="00272B05"/>
    <w:rsid w:val="00272E42"/>
    <w:rsid w:val="00274AD5"/>
    <w:rsid w:val="00285080"/>
    <w:rsid w:val="00286595"/>
    <w:rsid w:val="00286B85"/>
    <w:rsid w:val="00287DF1"/>
    <w:rsid w:val="002938BF"/>
    <w:rsid w:val="00295145"/>
    <w:rsid w:val="002A27BA"/>
    <w:rsid w:val="002A4254"/>
    <w:rsid w:val="002B0263"/>
    <w:rsid w:val="002B1FD3"/>
    <w:rsid w:val="002B37B4"/>
    <w:rsid w:val="002B3DBE"/>
    <w:rsid w:val="002B5099"/>
    <w:rsid w:val="002B677B"/>
    <w:rsid w:val="002C3C6C"/>
    <w:rsid w:val="002D1370"/>
    <w:rsid w:val="002D433A"/>
    <w:rsid w:val="002E04C2"/>
    <w:rsid w:val="002E48B4"/>
    <w:rsid w:val="002F3CB5"/>
    <w:rsid w:val="002F4788"/>
    <w:rsid w:val="003001D5"/>
    <w:rsid w:val="003002FF"/>
    <w:rsid w:val="00302410"/>
    <w:rsid w:val="003039F4"/>
    <w:rsid w:val="003045C7"/>
    <w:rsid w:val="00304DC8"/>
    <w:rsid w:val="00312232"/>
    <w:rsid w:val="003126B1"/>
    <w:rsid w:val="00314ECE"/>
    <w:rsid w:val="00327D30"/>
    <w:rsid w:val="00332F64"/>
    <w:rsid w:val="003337F8"/>
    <w:rsid w:val="00333DD2"/>
    <w:rsid w:val="00333EF3"/>
    <w:rsid w:val="003348A8"/>
    <w:rsid w:val="0033736D"/>
    <w:rsid w:val="0034454C"/>
    <w:rsid w:val="00345646"/>
    <w:rsid w:val="00345C34"/>
    <w:rsid w:val="0035217E"/>
    <w:rsid w:val="003632DA"/>
    <w:rsid w:val="003709FF"/>
    <w:rsid w:val="00371F6B"/>
    <w:rsid w:val="00373BC1"/>
    <w:rsid w:val="00374837"/>
    <w:rsid w:val="003766F6"/>
    <w:rsid w:val="00381A40"/>
    <w:rsid w:val="00384908"/>
    <w:rsid w:val="003851F1"/>
    <w:rsid w:val="003851FF"/>
    <w:rsid w:val="00394245"/>
    <w:rsid w:val="0039677E"/>
    <w:rsid w:val="003A0415"/>
    <w:rsid w:val="003A059A"/>
    <w:rsid w:val="003A2EA2"/>
    <w:rsid w:val="003A6D02"/>
    <w:rsid w:val="003B2E28"/>
    <w:rsid w:val="003B3098"/>
    <w:rsid w:val="003C2EFE"/>
    <w:rsid w:val="003C387B"/>
    <w:rsid w:val="003D6FDA"/>
    <w:rsid w:val="003E5EC8"/>
    <w:rsid w:val="003F660D"/>
    <w:rsid w:val="00401841"/>
    <w:rsid w:val="00411BD4"/>
    <w:rsid w:val="00412501"/>
    <w:rsid w:val="00433981"/>
    <w:rsid w:val="004370CF"/>
    <w:rsid w:val="00443453"/>
    <w:rsid w:val="0044579F"/>
    <w:rsid w:val="00453F7D"/>
    <w:rsid w:val="004621D3"/>
    <w:rsid w:val="004653A1"/>
    <w:rsid w:val="00466922"/>
    <w:rsid w:val="00474A57"/>
    <w:rsid w:val="00475FE8"/>
    <w:rsid w:val="004761B0"/>
    <w:rsid w:val="004809BA"/>
    <w:rsid w:val="00480CB6"/>
    <w:rsid w:val="00493861"/>
    <w:rsid w:val="004949D5"/>
    <w:rsid w:val="004A2153"/>
    <w:rsid w:val="004A3B27"/>
    <w:rsid w:val="004A66ED"/>
    <w:rsid w:val="004B6048"/>
    <w:rsid w:val="004B7D82"/>
    <w:rsid w:val="004C01E0"/>
    <w:rsid w:val="004C28F7"/>
    <w:rsid w:val="004C3CAE"/>
    <w:rsid w:val="004C636F"/>
    <w:rsid w:val="004D4019"/>
    <w:rsid w:val="004D6DFA"/>
    <w:rsid w:val="004E0B38"/>
    <w:rsid w:val="004E0D4C"/>
    <w:rsid w:val="004E29BC"/>
    <w:rsid w:val="004E48FA"/>
    <w:rsid w:val="004E631A"/>
    <w:rsid w:val="004E6F35"/>
    <w:rsid w:val="004F44A5"/>
    <w:rsid w:val="004F6709"/>
    <w:rsid w:val="004F71E8"/>
    <w:rsid w:val="00512013"/>
    <w:rsid w:val="0053298E"/>
    <w:rsid w:val="005342C8"/>
    <w:rsid w:val="005420DF"/>
    <w:rsid w:val="00543849"/>
    <w:rsid w:val="0054473E"/>
    <w:rsid w:val="005509F9"/>
    <w:rsid w:val="005519F0"/>
    <w:rsid w:val="005570AC"/>
    <w:rsid w:val="00563DFA"/>
    <w:rsid w:val="0056415D"/>
    <w:rsid w:val="00567F06"/>
    <w:rsid w:val="00570245"/>
    <w:rsid w:val="0057163E"/>
    <w:rsid w:val="00573F19"/>
    <w:rsid w:val="00576180"/>
    <w:rsid w:val="005A2485"/>
    <w:rsid w:val="005A2536"/>
    <w:rsid w:val="005A4BCE"/>
    <w:rsid w:val="005A4E03"/>
    <w:rsid w:val="005B1329"/>
    <w:rsid w:val="005B425F"/>
    <w:rsid w:val="005B783C"/>
    <w:rsid w:val="005C228D"/>
    <w:rsid w:val="005C2842"/>
    <w:rsid w:val="005D04BB"/>
    <w:rsid w:val="005D5257"/>
    <w:rsid w:val="005E19C4"/>
    <w:rsid w:val="005E1F44"/>
    <w:rsid w:val="005E4970"/>
    <w:rsid w:val="005F3BF3"/>
    <w:rsid w:val="005F43C2"/>
    <w:rsid w:val="005F7B9E"/>
    <w:rsid w:val="00601695"/>
    <w:rsid w:val="00605DB3"/>
    <w:rsid w:val="00606196"/>
    <w:rsid w:val="00606CE0"/>
    <w:rsid w:val="00614889"/>
    <w:rsid w:val="00615013"/>
    <w:rsid w:val="00617BA6"/>
    <w:rsid w:val="006224E0"/>
    <w:rsid w:val="00622CA5"/>
    <w:rsid w:val="00622DC4"/>
    <w:rsid w:val="006323C1"/>
    <w:rsid w:val="0063528F"/>
    <w:rsid w:val="00636BC2"/>
    <w:rsid w:val="00640784"/>
    <w:rsid w:val="0064327A"/>
    <w:rsid w:val="00647861"/>
    <w:rsid w:val="0065107F"/>
    <w:rsid w:val="00657468"/>
    <w:rsid w:val="00660D29"/>
    <w:rsid w:val="00663D09"/>
    <w:rsid w:val="006649A1"/>
    <w:rsid w:val="00664EF4"/>
    <w:rsid w:val="00671627"/>
    <w:rsid w:val="00675E81"/>
    <w:rsid w:val="00677430"/>
    <w:rsid w:val="0068486C"/>
    <w:rsid w:val="00690423"/>
    <w:rsid w:val="00697B00"/>
    <w:rsid w:val="006A13BD"/>
    <w:rsid w:val="006A2822"/>
    <w:rsid w:val="006A657A"/>
    <w:rsid w:val="006A6DCD"/>
    <w:rsid w:val="006A6E74"/>
    <w:rsid w:val="006A7F72"/>
    <w:rsid w:val="006B03D5"/>
    <w:rsid w:val="006B104C"/>
    <w:rsid w:val="006B1707"/>
    <w:rsid w:val="006B7463"/>
    <w:rsid w:val="006C04D8"/>
    <w:rsid w:val="006C2ABE"/>
    <w:rsid w:val="006C4D8F"/>
    <w:rsid w:val="006D2B6E"/>
    <w:rsid w:val="006E4B93"/>
    <w:rsid w:val="006E6937"/>
    <w:rsid w:val="006E6B1C"/>
    <w:rsid w:val="006E6E3A"/>
    <w:rsid w:val="006F05D6"/>
    <w:rsid w:val="006F32BB"/>
    <w:rsid w:val="006F71EE"/>
    <w:rsid w:val="007012C7"/>
    <w:rsid w:val="007121D4"/>
    <w:rsid w:val="00712596"/>
    <w:rsid w:val="00712E11"/>
    <w:rsid w:val="00713223"/>
    <w:rsid w:val="00714D51"/>
    <w:rsid w:val="00720249"/>
    <w:rsid w:val="007258C4"/>
    <w:rsid w:val="00746D39"/>
    <w:rsid w:val="00770A7C"/>
    <w:rsid w:val="0077111F"/>
    <w:rsid w:val="0077467D"/>
    <w:rsid w:val="0078068A"/>
    <w:rsid w:val="00786553"/>
    <w:rsid w:val="007A2EC6"/>
    <w:rsid w:val="007A652E"/>
    <w:rsid w:val="007A735D"/>
    <w:rsid w:val="007B29AC"/>
    <w:rsid w:val="007C0C20"/>
    <w:rsid w:val="007C15D1"/>
    <w:rsid w:val="007C1EB4"/>
    <w:rsid w:val="007C4947"/>
    <w:rsid w:val="007D0B1D"/>
    <w:rsid w:val="007D4333"/>
    <w:rsid w:val="007D51EA"/>
    <w:rsid w:val="007D726F"/>
    <w:rsid w:val="007E7D57"/>
    <w:rsid w:val="007F0054"/>
    <w:rsid w:val="007F2DBC"/>
    <w:rsid w:val="007F7F3C"/>
    <w:rsid w:val="00807073"/>
    <w:rsid w:val="00811746"/>
    <w:rsid w:val="00812466"/>
    <w:rsid w:val="008151E2"/>
    <w:rsid w:val="00817834"/>
    <w:rsid w:val="00821472"/>
    <w:rsid w:val="00826378"/>
    <w:rsid w:val="008305C6"/>
    <w:rsid w:val="0083355C"/>
    <w:rsid w:val="00836061"/>
    <w:rsid w:val="00836CE9"/>
    <w:rsid w:val="00845825"/>
    <w:rsid w:val="00851816"/>
    <w:rsid w:val="0085207E"/>
    <w:rsid w:val="00855401"/>
    <w:rsid w:val="00867578"/>
    <w:rsid w:val="008719DE"/>
    <w:rsid w:val="00873A34"/>
    <w:rsid w:val="008746A9"/>
    <w:rsid w:val="00884F9D"/>
    <w:rsid w:val="00893B2A"/>
    <w:rsid w:val="00893CE1"/>
    <w:rsid w:val="00894718"/>
    <w:rsid w:val="008B1522"/>
    <w:rsid w:val="008B576A"/>
    <w:rsid w:val="008C0586"/>
    <w:rsid w:val="008C1DFF"/>
    <w:rsid w:val="008C1F49"/>
    <w:rsid w:val="008C258D"/>
    <w:rsid w:val="008C2D7F"/>
    <w:rsid w:val="008C50FF"/>
    <w:rsid w:val="008D4D39"/>
    <w:rsid w:val="008D5033"/>
    <w:rsid w:val="008D61D4"/>
    <w:rsid w:val="008D63CD"/>
    <w:rsid w:val="008E17BA"/>
    <w:rsid w:val="008E2C28"/>
    <w:rsid w:val="008E3151"/>
    <w:rsid w:val="008E76A9"/>
    <w:rsid w:val="008F0DB1"/>
    <w:rsid w:val="008F1533"/>
    <w:rsid w:val="008F1827"/>
    <w:rsid w:val="008F2AF1"/>
    <w:rsid w:val="008F60F8"/>
    <w:rsid w:val="00901573"/>
    <w:rsid w:val="00906080"/>
    <w:rsid w:val="00914D5B"/>
    <w:rsid w:val="009201CD"/>
    <w:rsid w:val="00925DC9"/>
    <w:rsid w:val="00925F28"/>
    <w:rsid w:val="0093016B"/>
    <w:rsid w:val="009365B3"/>
    <w:rsid w:val="00942317"/>
    <w:rsid w:val="009441A9"/>
    <w:rsid w:val="00946D6A"/>
    <w:rsid w:val="009620B0"/>
    <w:rsid w:val="00973351"/>
    <w:rsid w:val="00980CBE"/>
    <w:rsid w:val="0098124F"/>
    <w:rsid w:val="0098251B"/>
    <w:rsid w:val="00983214"/>
    <w:rsid w:val="00993AFF"/>
    <w:rsid w:val="009A0FEC"/>
    <w:rsid w:val="009A184B"/>
    <w:rsid w:val="009B2E48"/>
    <w:rsid w:val="009B7BE9"/>
    <w:rsid w:val="009C0A44"/>
    <w:rsid w:val="009C0AB9"/>
    <w:rsid w:val="009C1A61"/>
    <w:rsid w:val="009C739F"/>
    <w:rsid w:val="009D1008"/>
    <w:rsid w:val="009D5531"/>
    <w:rsid w:val="009D6D29"/>
    <w:rsid w:val="009D7A57"/>
    <w:rsid w:val="009E257D"/>
    <w:rsid w:val="009E32CE"/>
    <w:rsid w:val="009E4501"/>
    <w:rsid w:val="009F37BE"/>
    <w:rsid w:val="009F3CE3"/>
    <w:rsid w:val="009F6023"/>
    <w:rsid w:val="009F7E6F"/>
    <w:rsid w:val="00A00E46"/>
    <w:rsid w:val="00A01B1C"/>
    <w:rsid w:val="00A0280D"/>
    <w:rsid w:val="00A03624"/>
    <w:rsid w:val="00A05744"/>
    <w:rsid w:val="00A06BB3"/>
    <w:rsid w:val="00A06F01"/>
    <w:rsid w:val="00A1184C"/>
    <w:rsid w:val="00A24AB2"/>
    <w:rsid w:val="00A27376"/>
    <w:rsid w:val="00A31C15"/>
    <w:rsid w:val="00A329C8"/>
    <w:rsid w:val="00A50EDA"/>
    <w:rsid w:val="00A549E0"/>
    <w:rsid w:val="00A56B43"/>
    <w:rsid w:val="00A600DF"/>
    <w:rsid w:val="00A61C87"/>
    <w:rsid w:val="00A6389E"/>
    <w:rsid w:val="00A6396E"/>
    <w:rsid w:val="00A7073B"/>
    <w:rsid w:val="00A743EF"/>
    <w:rsid w:val="00A77554"/>
    <w:rsid w:val="00A80BC2"/>
    <w:rsid w:val="00A82583"/>
    <w:rsid w:val="00A86A15"/>
    <w:rsid w:val="00A94498"/>
    <w:rsid w:val="00AA1F20"/>
    <w:rsid w:val="00AA28CA"/>
    <w:rsid w:val="00AA5499"/>
    <w:rsid w:val="00AA7078"/>
    <w:rsid w:val="00AB291C"/>
    <w:rsid w:val="00AC5B73"/>
    <w:rsid w:val="00AC6CDD"/>
    <w:rsid w:val="00AD0210"/>
    <w:rsid w:val="00AD55A1"/>
    <w:rsid w:val="00AD5CB5"/>
    <w:rsid w:val="00AE4B2E"/>
    <w:rsid w:val="00AE5FA3"/>
    <w:rsid w:val="00AF05CF"/>
    <w:rsid w:val="00AF7AB9"/>
    <w:rsid w:val="00B128D8"/>
    <w:rsid w:val="00B16C8B"/>
    <w:rsid w:val="00B17FD2"/>
    <w:rsid w:val="00B21D86"/>
    <w:rsid w:val="00B24557"/>
    <w:rsid w:val="00B26ED7"/>
    <w:rsid w:val="00B35C83"/>
    <w:rsid w:val="00B37EEA"/>
    <w:rsid w:val="00B41A7F"/>
    <w:rsid w:val="00B57949"/>
    <w:rsid w:val="00B64E60"/>
    <w:rsid w:val="00B666F9"/>
    <w:rsid w:val="00B76A07"/>
    <w:rsid w:val="00B8701E"/>
    <w:rsid w:val="00B91367"/>
    <w:rsid w:val="00B91BD3"/>
    <w:rsid w:val="00B91ED8"/>
    <w:rsid w:val="00B921FA"/>
    <w:rsid w:val="00BA06AA"/>
    <w:rsid w:val="00BA31DD"/>
    <w:rsid w:val="00BA39E4"/>
    <w:rsid w:val="00BA51D2"/>
    <w:rsid w:val="00BB1FEE"/>
    <w:rsid w:val="00BC10DB"/>
    <w:rsid w:val="00BD5630"/>
    <w:rsid w:val="00BD5FBF"/>
    <w:rsid w:val="00BE404E"/>
    <w:rsid w:val="00BE4FD5"/>
    <w:rsid w:val="00BE6523"/>
    <w:rsid w:val="00C00CB5"/>
    <w:rsid w:val="00C04A5F"/>
    <w:rsid w:val="00C05907"/>
    <w:rsid w:val="00C05989"/>
    <w:rsid w:val="00C14021"/>
    <w:rsid w:val="00C20ED4"/>
    <w:rsid w:val="00C20EE0"/>
    <w:rsid w:val="00C26493"/>
    <w:rsid w:val="00C26577"/>
    <w:rsid w:val="00C32407"/>
    <w:rsid w:val="00C32E68"/>
    <w:rsid w:val="00C35837"/>
    <w:rsid w:val="00C36156"/>
    <w:rsid w:val="00C421DE"/>
    <w:rsid w:val="00C4711F"/>
    <w:rsid w:val="00C5573B"/>
    <w:rsid w:val="00C63648"/>
    <w:rsid w:val="00C63A1E"/>
    <w:rsid w:val="00C66BC0"/>
    <w:rsid w:val="00C7018F"/>
    <w:rsid w:val="00C716BD"/>
    <w:rsid w:val="00C744B1"/>
    <w:rsid w:val="00C804E7"/>
    <w:rsid w:val="00C822ED"/>
    <w:rsid w:val="00C83711"/>
    <w:rsid w:val="00C83721"/>
    <w:rsid w:val="00C840A8"/>
    <w:rsid w:val="00C865E0"/>
    <w:rsid w:val="00C86999"/>
    <w:rsid w:val="00C870DF"/>
    <w:rsid w:val="00C91F13"/>
    <w:rsid w:val="00CA0DD8"/>
    <w:rsid w:val="00CA5EE0"/>
    <w:rsid w:val="00CA6BB0"/>
    <w:rsid w:val="00CA770B"/>
    <w:rsid w:val="00CB0565"/>
    <w:rsid w:val="00CB2188"/>
    <w:rsid w:val="00CB6067"/>
    <w:rsid w:val="00CB6B75"/>
    <w:rsid w:val="00CB7B8B"/>
    <w:rsid w:val="00CC3D51"/>
    <w:rsid w:val="00CC44BB"/>
    <w:rsid w:val="00CD2D7C"/>
    <w:rsid w:val="00CD52BB"/>
    <w:rsid w:val="00CE03AC"/>
    <w:rsid w:val="00CE1674"/>
    <w:rsid w:val="00CF0BF0"/>
    <w:rsid w:val="00CF2ECA"/>
    <w:rsid w:val="00CF5543"/>
    <w:rsid w:val="00D012FB"/>
    <w:rsid w:val="00D1201F"/>
    <w:rsid w:val="00D12E77"/>
    <w:rsid w:val="00D179CB"/>
    <w:rsid w:val="00D229BA"/>
    <w:rsid w:val="00D239EE"/>
    <w:rsid w:val="00D23E77"/>
    <w:rsid w:val="00D27706"/>
    <w:rsid w:val="00D27C3B"/>
    <w:rsid w:val="00D31616"/>
    <w:rsid w:val="00D324EC"/>
    <w:rsid w:val="00D33835"/>
    <w:rsid w:val="00D74752"/>
    <w:rsid w:val="00D83F08"/>
    <w:rsid w:val="00D86F81"/>
    <w:rsid w:val="00D902D2"/>
    <w:rsid w:val="00D914F1"/>
    <w:rsid w:val="00D95B82"/>
    <w:rsid w:val="00DA1ED9"/>
    <w:rsid w:val="00DA2F37"/>
    <w:rsid w:val="00DA5059"/>
    <w:rsid w:val="00DA6883"/>
    <w:rsid w:val="00DA7526"/>
    <w:rsid w:val="00DB2D68"/>
    <w:rsid w:val="00DB3A7A"/>
    <w:rsid w:val="00DC055B"/>
    <w:rsid w:val="00DC6B51"/>
    <w:rsid w:val="00DC6C2E"/>
    <w:rsid w:val="00DD0612"/>
    <w:rsid w:val="00DD7DA3"/>
    <w:rsid w:val="00E0093A"/>
    <w:rsid w:val="00E03F86"/>
    <w:rsid w:val="00E1552F"/>
    <w:rsid w:val="00E22018"/>
    <w:rsid w:val="00E220FC"/>
    <w:rsid w:val="00E24212"/>
    <w:rsid w:val="00E24429"/>
    <w:rsid w:val="00E24F7E"/>
    <w:rsid w:val="00E27D63"/>
    <w:rsid w:val="00E3356F"/>
    <w:rsid w:val="00E34CBA"/>
    <w:rsid w:val="00E35837"/>
    <w:rsid w:val="00E509FF"/>
    <w:rsid w:val="00E50A6F"/>
    <w:rsid w:val="00E5717C"/>
    <w:rsid w:val="00E57779"/>
    <w:rsid w:val="00E57A5C"/>
    <w:rsid w:val="00E706A1"/>
    <w:rsid w:val="00E71D96"/>
    <w:rsid w:val="00E767D4"/>
    <w:rsid w:val="00E846E7"/>
    <w:rsid w:val="00E8601A"/>
    <w:rsid w:val="00E86181"/>
    <w:rsid w:val="00E87B89"/>
    <w:rsid w:val="00E92587"/>
    <w:rsid w:val="00E95BC6"/>
    <w:rsid w:val="00E95C47"/>
    <w:rsid w:val="00E9677E"/>
    <w:rsid w:val="00EA0E33"/>
    <w:rsid w:val="00EA205F"/>
    <w:rsid w:val="00EA334B"/>
    <w:rsid w:val="00EB24C8"/>
    <w:rsid w:val="00EB2997"/>
    <w:rsid w:val="00EB2D1D"/>
    <w:rsid w:val="00EB3353"/>
    <w:rsid w:val="00EB4B89"/>
    <w:rsid w:val="00EB6822"/>
    <w:rsid w:val="00EC71E1"/>
    <w:rsid w:val="00ED620C"/>
    <w:rsid w:val="00EE1746"/>
    <w:rsid w:val="00EE1A02"/>
    <w:rsid w:val="00EE7D31"/>
    <w:rsid w:val="00EE7E7A"/>
    <w:rsid w:val="00F00EB6"/>
    <w:rsid w:val="00F025BB"/>
    <w:rsid w:val="00F14429"/>
    <w:rsid w:val="00F21CDF"/>
    <w:rsid w:val="00F22100"/>
    <w:rsid w:val="00F24366"/>
    <w:rsid w:val="00F26C64"/>
    <w:rsid w:val="00F30D36"/>
    <w:rsid w:val="00F46548"/>
    <w:rsid w:val="00F46813"/>
    <w:rsid w:val="00F4772A"/>
    <w:rsid w:val="00F52B51"/>
    <w:rsid w:val="00F61B47"/>
    <w:rsid w:val="00F651E8"/>
    <w:rsid w:val="00F65DE9"/>
    <w:rsid w:val="00F65EC9"/>
    <w:rsid w:val="00F7024D"/>
    <w:rsid w:val="00F70315"/>
    <w:rsid w:val="00F75726"/>
    <w:rsid w:val="00F761FC"/>
    <w:rsid w:val="00F8061F"/>
    <w:rsid w:val="00F82129"/>
    <w:rsid w:val="00F855F8"/>
    <w:rsid w:val="00FA18FB"/>
    <w:rsid w:val="00FA5EBE"/>
    <w:rsid w:val="00FB432F"/>
    <w:rsid w:val="00FC5BF5"/>
    <w:rsid w:val="00FC6476"/>
    <w:rsid w:val="00FD29E4"/>
    <w:rsid w:val="00FD7CF2"/>
    <w:rsid w:val="00FF66F7"/>
    <w:rsid w:val="00FF6D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rules v:ext="edit">
        <o:r id="V:Rule1" type="connector" idref="#_x0000_s1237"/>
        <o:r id="V:Rule2" type="connector" idref="#_x0000_s1235"/>
        <o:r id="V:Rule3" type="connector" idref="#_x0000_s1230"/>
        <o:r id="V:Rule4" type="connector" idref="#_x0000_s1234"/>
        <o:r id="V:Rule5" type="connector" idref="#_x0000_s1232"/>
        <o:r id="V:Rule6" type="connector" idref="#_x0000_s12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981"/>
    <w:pPr>
      <w:spacing w:after="200" w:line="276" w:lineRule="auto"/>
    </w:pPr>
    <w:rPr>
      <w:rFonts w:ascii="Consolas" w:hAnsi="Consolas" w:cs="Consolas"/>
      <w:sz w:val="22"/>
      <w:szCs w:val="22"/>
      <w:lang w:val="en-US" w:eastAsia="en-US"/>
    </w:rPr>
  </w:style>
  <w:style w:type="paragraph" w:styleId="3">
    <w:name w:val="heading 3"/>
    <w:basedOn w:val="a"/>
    <w:next w:val="a"/>
    <w:link w:val="30"/>
    <w:semiHidden/>
    <w:unhideWhenUsed/>
    <w:qFormat/>
    <w:locked/>
    <w:rsid w:val="00845825"/>
    <w:pPr>
      <w:keepNext/>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33981"/>
    <w:pPr>
      <w:spacing w:after="0" w:line="240" w:lineRule="auto"/>
    </w:pPr>
    <w:rPr>
      <w:rFonts w:ascii="Tahoma" w:hAnsi="Tahoma" w:cs="Times New Roman"/>
      <w:sz w:val="16"/>
      <w:szCs w:val="16"/>
    </w:rPr>
  </w:style>
  <w:style w:type="character" w:customStyle="1" w:styleId="a4">
    <w:name w:val="Текст выноски Знак"/>
    <w:link w:val="a3"/>
    <w:uiPriority w:val="99"/>
    <w:semiHidden/>
    <w:locked/>
    <w:rsid w:val="00433981"/>
    <w:rPr>
      <w:rFonts w:ascii="Tahoma" w:hAnsi="Tahoma" w:cs="Tahoma"/>
      <w:sz w:val="16"/>
      <w:szCs w:val="16"/>
      <w:lang w:val="en-US"/>
    </w:rPr>
  </w:style>
  <w:style w:type="paragraph" w:styleId="a5">
    <w:name w:val="List Paragraph"/>
    <w:basedOn w:val="a"/>
    <w:uiPriority w:val="34"/>
    <w:qFormat/>
    <w:rsid w:val="0083355C"/>
    <w:pPr>
      <w:ind w:left="720"/>
    </w:pPr>
  </w:style>
  <w:style w:type="paragraph" w:styleId="a6">
    <w:name w:val="header"/>
    <w:basedOn w:val="a"/>
    <w:link w:val="a7"/>
    <w:uiPriority w:val="99"/>
    <w:rsid w:val="00063888"/>
    <w:pPr>
      <w:tabs>
        <w:tab w:val="center" w:pos="4677"/>
        <w:tab w:val="right" w:pos="9355"/>
      </w:tabs>
      <w:spacing w:after="0" w:line="240" w:lineRule="auto"/>
    </w:pPr>
    <w:rPr>
      <w:rFonts w:cs="Times New Roman"/>
    </w:rPr>
  </w:style>
  <w:style w:type="character" w:customStyle="1" w:styleId="a7">
    <w:name w:val="Верхний колонтитул Знак"/>
    <w:link w:val="a6"/>
    <w:uiPriority w:val="99"/>
    <w:locked/>
    <w:rsid w:val="00063888"/>
    <w:rPr>
      <w:rFonts w:ascii="Consolas" w:hAnsi="Consolas" w:cs="Consolas"/>
      <w:sz w:val="22"/>
      <w:szCs w:val="22"/>
      <w:lang w:val="en-US"/>
    </w:rPr>
  </w:style>
  <w:style w:type="paragraph" w:styleId="a8">
    <w:name w:val="footer"/>
    <w:basedOn w:val="a"/>
    <w:link w:val="a9"/>
    <w:uiPriority w:val="99"/>
    <w:semiHidden/>
    <w:rsid w:val="00063888"/>
    <w:pPr>
      <w:tabs>
        <w:tab w:val="center" w:pos="4677"/>
        <w:tab w:val="right" w:pos="9355"/>
      </w:tabs>
      <w:spacing w:after="0" w:line="240" w:lineRule="auto"/>
    </w:pPr>
    <w:rPr>
      <w:rFonts w:cs="Times New Roman"/>
    </w:rPr>
  </w:style>
  <w:style w:type="character" w:customStyle="1" w:styleId="a9">
    <w:name w:val="Нижний колонтитул Знак"/>
    <w:link w:val="a8"/>
    <w:uiPriority w:val="99"/>
    <w:semiHidden/>
    <w:locked/>
    <w:rsid w:val="00063888"/>
    <w:rPr>
      <w:rFonts w:ascii="Consolas" w:hAnsi="Consolas" w:cs="Consolas"/>
      <w:sz w:val="22"/>
      <w:szCs w:val="22"/>
      <w:lang w:val="en-US"/>
    </w:rPr>
  </w:style>
  <w:style w:type="character" w:styleId="aa">
    <w:name w:val="Hyperlink"/>
    <w:uiPriority w:val="99"/>
    <w:rsid w:val="00A06F01"/>
    <w:rPr>
      <w:color w:val="0000FF"/>
      <w:u w:val="single"/>
    </w:rPr>
  </w:style>
  <w:style w:type="character" w:customStyle="1" w:styleId="30">
    <w:name w:val="Заголовок 3 Знак"/>
    <w:link w:val="3"/>
    <w:semiHidden/>
    <w:rsid w:val="00845825"/>
    <w:rPr>
      <w:rFonts w:ascii="Cambria" w:eastAsia="Times New Roman" w:hAnsi="Cambria" w:cs="Times New Roman"/>
      <w:b/>
      <w:bCs/>
      <w:sz w:val="26"/>
      <w:szCs w:val="26"/>
      <w:lang w:val="en-US" w:eastAsia="en-US"/>
    </w:rPr>
  </w:style>
  <w:style w:type="paragraph" w:styleId="ab">
    <w:name w:val="Normal (Web)"/>
    <w:aliases w:val="Обычный (Web),Обычный (веб)1,Обычный (веб)1 Знак Знак Зн,Знак Знак,Знак4 Знак Знак,Знак4,Знак4 Знак Знак Знак Знак,Знак4 Знак,Обычный (Web) Знак Знак Знак Знак,Обычный (Web) Знак Знак Знак Знак Знак Знак Знак Знак Знак,Обычный (веб) Знак1"/>
    <w:basedOn w:val="a"/>
    <w:link w:val="ac"/>
    <w:unhideWhenUsed/>
    <w:qFormat/>
    <w:rsid w:val="000C60F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c">
    <w:name w:val="Обычный (веб) Знак"/>
    <w:aliases w:val="Обычный (Web) Знак,Обычный (веб)1 Знак,Обычный (веб)1 Знак Знак Зн Знак,Знак Знак Знак,Знак4 Знак Знак Знак,Знак4 Знак1,Знак4 Знак Знак Знак Знак Знак,Знак4 Знак Знак1,Обычный (Web) Знак Знак Знак Знак Знак,Обычный (веб) Знак1 Знак"/>
    <w:link w:val="ab"/>
    <w:locked/>
    <w:rsid w:val="000C60F8"/>
    <w:rPr>
      <w:rFonts w:eastAsia="Times New Roman"/>
      <w:sz w:val="24"/>
      <w:szCs w:val="24"/>
    </w:rPr>
  </w:style>
  <w:style w:type="character" w:customStyle="1" w:styleId="s0">
    <w:name w:val="s0"/>
    <w:rsid w:val="00123F91"/>
    <w:rPr>
      <w:rFonts w:ascii="Times New Roman" w:hAnsi="Times New Roman" w:cs="Times New Roman" w:hint="default"/>
      <w:b w:val="0"/>
      <w:bCs w:val="0"/>
      <w:i w:val="0"/>
      <w:iCs w:val="0"/>
      <w:color w:val="000000"/>
    </w:rPr>
  </w:style>
  <w:style w:type="paragraph" w:customStyle="1" w:styleId="1">
    <w:name w:val="Абзац списка1"/>
    <w:basedOn w:val="a"/>
    <w:uiPriority w:val="34"/>
    <w:qFormat/>
    <w:rsid w:val="00F46813"/>
    <w:pPr>
      <w:ind w:left="720"/>
      <w:contextualSpacing/>
    </w:pPr>
    <w:rPr>
      <w:rFonts w:ascii="Calibri" w:eastAsia="Times New Roman"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440969">
      <w:bodyDiv w:val="1"/>
      <w:marLeft w:val="0"/>
      <w:marRight w:val="0"/>
      <w:marTop w:val="0"/>
      <w:marBottom w:val="0"/>
      <w:divBdr>
        <w:top w:val="none" w:sz="0" w:space="0" w:color="auto"/>
        <w:left w:val="none" w:sz="0" w:space="0" w:color="auto"/>
        <w:bottom w:val="none" w:sz="0" w:space="0" w:color="auto"/>
        <w:right w:val="none" w:sz="0" w:space="0" w:color="auto"/>
      </w:divBdr>
    </w:div>
    <w:div w:id="1804998213">
      <w:bodyDiv w:val="1"/>
      <w:marLeft w:val="0"/>
      <w:marRight w:val="0"/>
      <w:marTop w:val="0"/>
      <w:marBottom w:val="0"/>
      <w:divBdr>
        <w:top w:val="none" w:sz="0" w:space="0" w:color="auto"/>
        <w:left w:val="none" w:sz="0" w:space="0" w:color="auto"/>
        <w:bottom w:val="none" w:sz="0" w:space="0" w:color="auto"/>
        <w:right w:val="none" w:sz="0" w:space="0" w:color="auto"/>
      </w:divBdr>
    </w:div>
    <w:div w:id="1867282479">
      <w:marLeft w:val="0"/>
      <w:marRight w:val="0"/>
      <w:marTop w:val="0"/>
      <w:marBottom w:val="0"/>
      <w:divBdr>
        <w:top w:val="none" w:sz="0" w:space="0" w:color="auto"/>
        <w:left w:val="none" w:sz="0" w:space="0" w:color="auto"/>
        <w:bottom w:val="none" w:sz="0" w:space="0" w:color="auto"/>
        <w:right w:val="none" w:sz="0" w:space="0" w:color="auto"/>
      </w:divBdr>
      <w:divsChild>
        <w:div w:id="1867282492">
          <w:marLeft w:val="0"/>
          <w:marRight w:val="0"/>
          <w:marTop w:val="0"/>
          <w:marBottom w:val="0"/>
          <w:divBdr>
            <w:top w:val="none" w:sz="0" w:space="0" w:color="auto"/>
            <w:left w:val="none" w:sz="0" w:space="0" w:color="auto"/>
            <w:bottom w:val="none" w:sz="0" w:space="0" w:color="auto"/>
            <w:right w:val="none" w:sz="0" w:space="0" w:color="auto"/>
          </w:divBdr>
          <w:divsChild>
            <w:div w:id="1867282483">
              <w:marLeft w:val="0"/>
              <w:marRight w:val="0"/>
              <w:marTop w:val="0"/>
              <w:marBottom w:val="0"/>
              <w:divBdr>
                <w:top w:val="none" w:sz="0" w:space="0" w:color="auto"/>
                <w:left w:val="none" w:sz="0" w:space="0" w:color="auto"/>
                <w:bottom w:val="none" w:sz="0" w:space="0" w:color="auto"/>
                <w:right w:val="none" w:sz="0" w:space="0" w:color="auto"/>
              </w:divBdr>
              <w:divsChild>
                <w:div w:id="1867282485">
                  <w:marLeft w:val="0"/>
                  <w:marRight w:val="0"/>
                  <w:marTop w:val="0"/>
                  <w:marBottom w:val="0"/>
                  <w:divBdr>
                    <w:top w:val="none" w:sz="0" w:space="0" w:color="auto"/>
                    <w:left w:val="none" w:sz="0" w:space="0" w:color="auto"/>
                    <w:bottom w:val="none" w:sz="0" w:space="0" w:color="auto"/>
                    <w:right w:val="none" w:sz="0" w:space="0" w:color="auto"/>
                  </w:divBdr>
                  <w:divsChild>
                    <w:div w:id="1867282493">
                      <w:marLeft w:val="0"/>
                      <w:marRight w:val="0"/>
                      <w:marTop w:val="0"/>
                      <w:marBottom w:val="0"/>
                      <w:divBdr>
                        <w:top w:val="none" w:sz="0" w:space="0" w:color="auto"/>
                        <w:left w:val="none" w:sz="0" w:space="0" w:color="auto"/>
                        <w:bottom w:val="none" w:sz="0" w:space="0" w:color="auto"/>
                        <w:right w:val="none" w:sz="0" w:space="0" w:color="auto"/>
                      </w:divBdr>
                      <w:divsChild>
                        <w:div w:id="186728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2481">
      <w:marLeft w:val="0"/>
      <w:marRight w:val="0"/>
      <w:marTop w:val="0"/>
      <w:marBottom w:val="0"/>
      <w:divBdr>
        <w:top w:val="none" w:sz="0" w:space="0" w:color="auto"/>
        <w:left w:val="none" w:sz="0" w:space="0" w:color="auto"/>
        <w:bottom w:val="none" w:sz="0" w:space="0" w:color="auto"/>
        <w:right w:val="none" w:sz="0" w:space="0" w:color="auto"/>
      </w:divBdr>
      <w:divsChild>
        <w:div w:id="1867282482">
          <w:marLeft w:val="0"/>
          <w:marRight w:val="0"/>
          <w:marTop w:val="0"/>
          <w:marBottom w:val="0"/>
          <w:divBdr>
            <w:top w:val="none" w:sz="0" w:space="0" w:color="auto"/>
            <w:left w:val="none" w:sz="0" w:space="0" w:color="auto"/>
            <w:bottom w:val="none" w:sz="0" w:space="0" w:color="auto"/>
            <w:right w:val="none" w:sz="0" w:space="0" w:color="auto"/>
          </w:divBdr>
          <w:divsChild>
            <w:div w:id="1867282494">
              <w:marLeft w:val="0"/>
              <w:marRight w:val="0"/>
              <w:marTop w:val="0"/>
              <w:marBottom w:val="0"/>
              <w:divBdr>
                <w:top w:val="none" w:sz="0" w:space="0" w:color="auto"/>
                <w:left w:val="none" w:sz="0" w:space="0" w:color="auto"/>
                <w:bottom w:val="none" w:sz="0" w:space="0" w:color="auto"/>
                <w:right w:val="none" w:sz="0" w:space="0" w:color="auto"/>
              </w:divBdr>
              <w:divsChild>
                <w:div w:id="1867282486">
                  <w:marLeft w:val="0"/>
                  <w:marRight w:val="0"/>
                  <w:marTop w:val="0"/>
                  <w:marBottom w:val="0"/>
                  <w:divBdr>
                    <w:top w:val="none" w:sz="0" w:space="0" w:color="auto"/>
                    <w:left w:val="none" w:sz="0" w:space="0" w:color="auto"/>
                    <w:bottom w:val="none" w:sz="0" w:space="0" w:color="auto"/>
                    <w:right w:val="none" w:sz="0" w:space="0" w:color="auto"/>
                  </w:divBdr>
                  <w:divsChild>
                    <w:div w:id="1867282488">
                      <w:marLeft w:val="0"/>
                      <w:marRight w:val="0"/>
                      <w:marTop w:val="0"/>
                      <w:marBottom w:val="0"/>
                      <w:divBdr>
                        <w:top w:val="none" w:sz="0" w:space="0" w:color="auto"/>
                        <w:left w:val="none" w:sz="0" w:space="0" w:color="auto"/>
                        <w:bottom w:val="none" w:sz="0" w:space="0" w:color="auto"/>
                        <w:right w:val="none" w:sz="0" w:space="0" w:color="auto"/>
                      </w:divBdr>
                      <w:divsChild>
                        <w:div w:id="1867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7282491">
      <w:marLeft w:val="0"/>
      <w:marRight w:val="0"/>
      <w:marTop w:val="0"/>
      <w:marBottom w:val="0"/>
      <w:divBdr>
        <w:top w:val="none" w:sz="0" w:space="0" w:color="auto"/>
        <w:left w:val="none" w:sz="0" w:space="0" w:color="auto"/>
        <w:bottom w:val="none" w:sz="0" w:space="0" w:color="auto"/>
        <w:right w:val="none" w:sz="0" w:space="0" w:color="auto"/>
      </w:divBdr>
      <w:divsChild>
        <w:div w:id="1867282484">
          <w:marLeft w:val="0"/>
          <w:marRight w:val="0"/>
          <w:marTop w:val="0"/>
          <w:marBottom w:val="0"/>
          <w:divBdr>
            <w:top w:val="none" w:sz="0" w:space="0" w:color="auto"/>
            <w:left w:val="none" w:sz="0" w:space="0" w:color="auto"/>
            <w:bottom w:val="none" w:sz="0" w:space="0" w:color="auto"/>
            <w:right w:val="none" w:sz="0" w:space="0" w:color="auto"/>
          </w:divBdr>
          <w:divsChild>
            <w:div w:id="1867282489">
              <w:marLeft w:val="0"/>
              <w:marRight w:val="0"/>
              <w:marTop w:val="0"/>
              <w:marBottom w:val="0"/>
              <w:divBdr>
                <w:top w:val="none" w:sz="0" w:space="0" w:color="auto"/>
                <w:left w:val="none" w:sz="0" w:space="0" w:color="auto"/>
                <w:bottom w:val="none" w:sz="0" w:space="0" w:color="auto"/>
                <w:right w:val="none" w:sz="0" w:space="0" w:color="auto"/>
              </w:divBdr>
              <w:divsChild>
                <w:div w:id="1867282487">
                  <w:marLeft w:val="0"/>
                  <w:marRight w:val="0"/>
                  <w:marTop w:val="0"/>
                  <w:marBottom w:val="0"/>
                  <w:divBdr>
                    <w:top w:val="none" w:sz="0" w:space="0" w:color="auto"/>
                    <w:left w:val="none" w:sz="0" w:space="0" w:color="auto"/>
                    <w:bottom w:val="none" w:sz="0" w:space="0" w:color="auto"/>
                    <w:right w:val="none" w:sz="0" w:space="0" w:color="auto"/>
                  </w:divBdr>
                  <w:divsChild>
                    <w:div w:id="1867282477">
                      <w:marLeft w:val="0"/>
                      <w:marRight w:val="0"/>
                      <w:marTop w:val="0"/>
                      <w:marBottom w:val="0"/>
                      <w:divBdr>
                        <w:top w:val="none" w:sz="0" w:space="0" w:color="auto"/>
                        <w:left w:val="none" w:sz="0" w:space="0" w:color="auto"/>
                        <w:bottom w:val="none" w:sz="0" w:space="0" w:color="auto"/>
                        <w:right w:val="none" w:sz="0" w:space="0" w:color="auto"/>
                      </w:divBdr>
                      <w:divsChild>
                        <w:div w:id="186728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964B0-739B-4DA7-8EB0-F7F5F7C1B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654</Words>
  <Characters>3731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telecom</dc:creator>
  <cp:lastModifiedBy>Айткул</cp:lastModifiedBy>
  <cp:revision>11</cp:revision>
  <cp:lastPrinted>2017-03-09T17:48:00Z</cp:lastPrinted>
  <dcterms:created xsi:type="dcterms:W3CDTF">2018-01-17T02:54:00Z</dcterms:created>
  <dcterms:modified xsi:type="dcterms:W3CDTF">2018-01-31T13:46:00Z</dcterms:modified>
</cp:coreProperties>
</file>