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D1" w:rsidRDefault="00CE7BD1" w:rsidP="00CE7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электротравмы</w:t>
      </w:r>
      <w:proofErr w:type="spellEnd"/>
    </w:p>
    <w:p w:rsidR="00CE7BD1" w:rsidRDefault="00CE7BD1" w:rsidP="00CE7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:rsidR="00CE7BD1" w:rsidRPr="00E2379B" w:rsidRDefault="00CE7BD1" w:rsidP="00CE7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E7BD1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  в</w:t>
      </w:r>
      <w:proofErr w:type="gram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:rsidR="00CE7BD1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Детский травматизм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большая проблема, которая в корне может изменить жизнь как родителей, так и ребенка.</w:t>
      </w:r>
    </w:p>
    <w:p w:rsidR="00CE7BD1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 w:rsidRPr="00E2379B">
        <w:rPr>
          <w:rFonts w:ascii="Times New Roman" w:eastAsia="Times New Roman" w:hAnsi="Times New Roman" w:cs="Times New Roman"/>
          <w:sz w:val="28"/>
          <w:szCs w:val="28"/>
        </w:rPr>
        <w:t>%) ,</w:t>
      </w:r>
      <w:proofErr w:type="gram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чем у девочек.</w:t>
      </w:r>
    </w:p>
    <w:p w:rsidR="00CE7BD1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>
        <w:rPr>
          <w:rFonts w:ascii="Times New Roman" w:eastAsia="Times New Roman" w:hAnsi="Times New Roman" w:cs="Times New Roman"/>
          <w:sz w:val="28"/>
          <w:szCs w:val="28"/>
        </w:rPr>
        <w:t>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proofErr w:type="gram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старше трех лет. </w:t>
      </w:r>
      <w:r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</w:t>
      </w:r>
      <w:proofErr w:type="gramStart"/>
      <w:r w:rsidRPr="00E2379B">
        <w:rPr>
          <w:rFonts w:ascii="Times New Roman" w:eastAsia="Times New Roman" w:hAnsi="Times New Roman" w:cs="Times New Roman"/>
          <w:sz w:val="28"/>
          <w:szCs w:val="28"/>
        </w:rPr>
        <w:t>детей,  чем</w:t>
      </w:r>
      <w:proofErr w:type="gram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инфекций.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Основных  причин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травматизма не так и много:    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еспечность взрослы</w:t>
      </w:r>
      <w:r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чего страшного не может произойти в конкретных случаях.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>им образом исполняют свои обязанности будь то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детей.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уровень детского травматизма большое влияние оказывает и дисциплинированность самих детей. 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Комитета атомного и энергетического надзора и контроля по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Мангистауской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данной статье осветит некоторые вопросы профилактики детского травматизма от электрического тока.</w:t>
      </w:r>
    </w:p>
    <w:p w:rsidR="00CE7BD1" w:rsidRDefault="00CE7BD1" w:rsidP="00CE7B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 w:rsidRPr="00AA6F38">
        <w:rPr>
          <w:rFonts w:ascii="Times New Roman" w:eastAsia="Times New Roman" w:hAnsi="Times New Roman" w:cs="Times New Roman"/>
          <w:b/>
          <w:bCs/>
          <w:sz w:val="36"/>
          <w:szCs w:val="36"/>
        </w:rPr>
        <w:t>пасный ток</w:t>
      </w:r>
    </w:p>
    <w:p w:rsidR="00CE7BD1" w:rsidRPr="00897BB0" w:rsidRDefault="00CE7BD1" w:rsidP="00CE7B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spellStart"/>
      <w:proofErr w:type="gramStart"/>
      <w:r w:rsidRPr="00C644CB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>,нужно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разобраться в причинах поражения электрическим током. Обычно люди считают, что оборудование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(10000 вольт) гораздо опаснее напряжения 220 вольт. Но это ошибочное мнение. В действительности поражающий фактор электрического тока зависит от его силы, а не от напряжения. Поэтому практически любой бытовой прибор может быть смертельно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опасен.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>Ток</w:t>
      </w:r>
      <w:proofErr w:type="spellEnd"/>
      <w:proofErr w:type="gramEnd"/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более 10 мА (0,01 ампер) может производить сильный, болевой удар, а токи от 100 до 200 мА (от 0,1 до 0,2 ампер) уже могут быть смертельны! </w:t>
      </w:r>
    </w:p>
    <w:p w:rsidR="00CE7BD1" w:rsidRPr="00897BB0" w:rsidRDefault="00CE7BD1" w:rsidP="00CE7B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При токе более 20 миллиампер, дыхание затрудняется и полностью перестает при силе тока около 100 мА.</w:t>
      </w:r>
    </w:p>
    <w:p w:rsidR="00CE7BD1" w:rsidRDefault="00CE7BD1" w:rsidP="00CE7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E7BD1" w:rsidRPr="003A059A" w:rsidRDefault="00CE7BD1" w:rsidP="00CE7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электротравм</w:t>
      </w:r>
      <w:proofErr w:type="spellEnd"/>
    </w:p>
    <w:p w:rsidR="00CE7BD1" w:rsidRPr="00E2379B" w:rsidRDefault="00CE7BD1" w:rsidP="00CE7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862AC6" wp14:editId="12239785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D1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Детский травматизм и его предупреждение – </w:t>
      </w:r>
      <w:proofErr w:type="gramStart"/>
      <w:r w:rsidRPr="00E2379B">
        <w:rPr>
          <w:rFonts w:ascii="Times New Roman" w:eastAsia="Times New Roman" w:hAnsi="Times New Roman" w:cs="Times New Roman"/>
          <w:sz w:val="28"/>
          <w:szCs w:val="28"/>
        </w:rPr>
        <w:t>очень  важная</w:t>
      </w:r>
      <w:proofErr w:type="gram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и серьезная проблема, особенно в период школьных каникул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BD1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 мы говорили о причинах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E2379B">
        <w:rPr>
          <w:rFonts w:ascii="Times New Roman" w:eastAsia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CE7BD1" w:rsidRPr="00E2379B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предупредить эти риски и всеми возможными способами оградить их от них.</w:t>
      </w:r>
    </w:p>
    <w:p w:rsidR="00CE7BD1" w:rsidRDefault="00CE7BD1" w:rsidP="00CE7B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должна идти постоянно в двух направлениях:</w:t>
      </w:r>
    </w:p>
    <w:p w:rsidR="00CE7BD1" w:rsidRPr="00E2379B" w:rsidRDefault="00CE7BD1" w:rsidP="00CE7B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E7BD1" w:rsidRPr="00E2379B" w:rsidRDefault="00CE7BD1" w:rsidP="00CE7B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Регулярноепроведение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 для детей по основным методам предупреждения детских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BD1" w:rsidRDefault="00CE7BD1" w:rsidP="00CE7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электроустановкам (линий электропередач, подстанций, оборудования вне зависимости от класса напряжения)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непосредственной близости мест проживания, 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CE7BD1" w:rsidRDefault="00CE7BD1" w:rsidP="00CE7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</w:p>
    <w:p w:rsidR="00CE7BD1" w:rsidRDefault="00CE7BD1" w:rsidP="00CE7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787585" wp14:editId="7A4175F6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D1" w:rsidRPr="003A059A" w:rsidRDefault="00CE7BD1" w:rsidP="00CE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Нельзя подходить и прикасаться к трансформаторным и распределительным подстанциям, заходить внутрь их, а также залезать на крышу;</w:t>
      </w:r>
    </w:p>
    <w:p w:rsidR="00CE7BD1" w:rsidRPr="003A059A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Нельзя прикасаться и подходить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оголенным проводам кабельных и воздушных линии электропередач;</w:t>
      </w:r>
    </w:p>
    <w:p w:rsidR="00CE7BD1" w:rsidRPr="003A059A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Ни в коем случае нельзя касаться оголенных проводов, по которым идет электрический ток;</w:t>
      </w:r>
    </w:p>
    <w:p w:rsidR="00CE7BD1" w:rsidRPr="003A059A" w:rsidRDefault="00CE7BD1" w:rsidP="00CE7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Нельзя проверять наличие электрического тока в приборах или проводах пальцами; </w:t>
      </w:r>
    </w:p>
    <w:p w:rsidR="00CE7BD1" w:rsidRPr="003A059A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Нельзя защемлять провода дверями, оконными рамами, закреплять провода на гвоздях, чтобы не повредить изоляцию и не было коротких замыканий (вспышек пламени); </w:t>
      </w:r>
    </w:p>
    <w:p w:rsidR="00CE7BD1" w:rsidRPr="003A059A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CE7BD1" w:rsidRPr="003A059A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Нельзя позволять детям играть у розеток, втыкать в них шпильки, булавки, дергать провода, так как это может привести к поражению током;</w:t>
      </w:r>
    </w:p>
    <w:p w:rsidR="00CE7BD1" w:rsidRPr="003A059A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:rsidR="00CE7BD1" w:rsidRPr="003A059A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оставлять включенные электроприборы без надзора или поручать наблюдать за ними детям. </w:t>
      </w:r>
    </w:p>
    <w:p w:rsidR="00CE7BD1" w:rsidRPr="00E2379B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5747F1" wp14:editId="7B6FBFD7">
            <wp:extent cx="5166360" cy="5316279"/>
            <wp:effectExtent l="0" t="0" r="0" b="0"/>
            <wp:docPr id="3" name="Рисунок 1" descr="C:\Users\User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64" cy="53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D1" w:rsidRDefault="00CE7BD1" w:rsidP="00CE7B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не должны перекладывать ответственность за детский тр</w:t>
      </w:r>
      <w:r>
        <w:rPr>
          <w:rFonts w:ascii="Times New Roman" w:eastAsia="Times New Roman" w:hAnsi="Times New Roman" w:cs="Times New Roman"/>
          <w:sz w:val="28"/>
          <w:szCs w:val="28"/>
        </w:rPr>
        <w:t>авматизм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:rsidR="00CE7BD1" w:rsidRPr="00E2379B" w:rsidRDefault="00CE7BD1" w:rsidP="00CE7B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:rsidR="00CE7BD1" w:rsidRDefault="00CE7BD1" w:rsidP="00CE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CE7BD1" w:rsidRPr="00AC47C9" w:rsidRDefault="00CE7BD1" w:rsidP="00CE7BD1">
      <w:pPr>
        <w:spacing w:after="0" w:line="240" w:lineRule="auto"/>
        <w:ind w:firstLine="708"/>
        <w:jc w:val="right"/>
        <w:rPr>
          <w:b/>
          <w:noProof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Территориальный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 Комитета атомного и энергетического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CE7BD1" w:rsidRPr="005666DC" w:rsidRDefault="00CE7BD1" w:rsidP="00CE7BD1">
      <w:pPr>
        <w:rPr>
          <w:lang w:val="kk-KZ"/>
        </w:rPr>
      </w:pPr>
    </w:p>
    <w:p w:rsidR="000E6CFC" w:rsidRPr="00CE7BD1" w:rsidRDefault="000E6CFC">
      <w:pPr>
        <w:rPr>
          <w:lang w:val="kk-KZ"/>
        </w:rPr>
      </w:pPr>
      <w:bookmarkStart w:id="0" w:name="_GoBack"/>
      <w:bookmarkEnd w:id="0"/>
    </w:p>
    <w:sectPr w:rsidR="000E6CFC" w:rsidRPr="00CE7BD1" w:rsidSect="002F39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19" w:rsidRDefault="00CE7B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F19" w:rsidRPr="00270F19" w:rsidRDefault="00CE7B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18.11.2020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Электрондық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құжаттың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көшірмесі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. ЭЦҚ-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тексерудің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нәтижесі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оң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RL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NIkg4o2n7dftt+3/7c/rj5fPMFZ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A109EueAgAAGAUAAA4AAAAAAAAAAAAAAAAALgIAAGRy&#10;cy9lMm9Eb2MueG1sUEsBAi0AFAAGAAgAAAAhAM2bX9bfAAAADAEAAA8AAAAAAAAAAAAAAAAA+AQA&#10;AGRycy9kb3ducmV2LnhtbFBLBQYAAAAABAAEAPMAAAAEBgAAAAA=&#10;" stroked="f">
              <v:textbox style="layout-flow:vertical;mso-layout-flow-alt:bottom-to-top">
                <w:txbxContent>
                  <w:p w:rsidR="00270F19" w:rsidRPr="00270F19" w:rsidRDefault="00CE7B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18.11.2020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Электрондық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құжаттың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көшірмесі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. ЭЦҚ-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тексерудің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нәтижесі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оң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A3"/>
    <w:rsid w:val="000E6CFC"/>
    <w:rsid w:val="00CE7BD1"/>
    <w:rsid w:val="00D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903BF-545C-452F-8D12-5F26E1BE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B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Aimbek</dc:creator>
  <cp:keywords/>
  <dc:description/>
  <cp:lastModifiedBy>Aimbek</cp:lastModifiedBy>
  <cp:revision>2</cp:revision>
  <dcterms:created xsi:type="dcterms:W3CDTF">2020-11-18T12:37:00Z</dcterms:created>
  <dcterms:modified xsi:type="dcterms:W3CDTF">2020-11-18T12:37:00Z</dcterms:modified>
</cp:coreProperties>
</file>